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0DBAE" w14:textId="77777777" w:rsidR="00DF492C" w:rsidRDefault="00687C61" w:rsidP="00DF492C">
      <w:pPr>
        <w:spacing w:after="160" w:line="240" w:lineRule="auto"/>
        <w:ind w:left="5664"/>
        <w:rPr>
          <w:rFonts w:ascii="Times New Roman" w:hAnsi="Times New Roman"/>
          <w:sz w:val="24"/>
          <w:szCs w:val="24"/>
        </w:rPr>
      </w:pPr>
      <w:r w:rsidRPr="007D7FCC">
        <w:rPr>
          <w:rFonts w:ascii="Times New Roman" w:hAnsi="Times New Roman"/>
          <w:sz w:val="24"/>
          <w:szCs w:val="24"/>
        </w:rPr>
        <w:t xml:space="preserve">Приложение № </w:t>
      </w:r>
      <w:r w:rsidR="00740922">
        <w:rPr>
          <w:rFonts w:ascii="Times New Roman" w:hAnsi="Times New Roman"/>
          <w:sz w:val="24"/>
          <w:szCs w:val="24"/>
        </w:rPr>
        <w:t>1</w:t>
      </w:r>
      <w:r>
        <w:rPr>
          <w:rFonts w:ascii="Times New Roman" w:hAnsi="Times New Roman"/>
          <w:sz w:val="24"/>
          <w:szCs w:val="24"/>
        </w:rPr>
        <w:t xml:space="preserve">                                                                  </w:t>
      </w:r>
      <w:r w:rsidRPr="007D7FCC">
        <w:rPr>
          <w:rFonts w:ascii="Times New Roman" w:hAnsi="Times New Roman"/>
          <w:sz w:val="24"/>
          <w:szCs w:val="24"/>
        </w:rPr>
        <w:t>к постановлению Администрации Пересла</w:t>
      </w:r>
      <w:r>
        <w:rPr>
          <w:rFonts w:ascii="Times New Roman" w:hAnsi="Times New Roman"/>
          <w:sz w:val="24"/>
          <w:szCs w:val="24"/>
        </w:rPr>
        <w:t xml:space="preserve">вль-Залесского муниципального </w:t>
      </w:r>
      <w:r w:rsidRPr="007D7FCC">
        <w:rPr>
          <w:rFonts w:ascii="Times New Roman" w:hAnsi="Times New Roman"/>
          <w:sz w:val="24"/>
          <w:szCs w:val="24"/>
        </w:rPr>
        <w:t>округа</w:t>
      </w:r>
      <w:r>
        <w:rPr>
          <w:rFonts w:ascii="Times New Roman" w:hAnsi="Times New Roman"/>
          <w:sz w:val="24"/>
          <w:szCs w:val="24"/>
        </w:rPr>
        <w:t xml:space="preserve">                                                                        </w:t>
      </w:r>
      <w:r w:rsidRPr="007D7FCC">
        <w:rPr>
          <w:rFonts w:ascii="Times New Roman" w:hAnsi="Times New Roman"/>
          <w:sz w:val="24"/>
          <w:szCs w:val="24"/>
        </w:rPr>
        <w:t xml:space="preserve">от </w:t>
      </w:r>
      <w:r w:rsidR="00DF492C" w:rsidRPr="00DF492C">
        <w:rPr>
          <w:rFonts w:ascii="Times New Roman" w:hAnsi="Times New Roman"/>
          <w:sz w:val="24"/>
          <w:szCs w:val="24"/>
        </w:rPr>
        <w:t>08.10.2025 № ПОС.03-2674/25</w:t>
      </w:r>
    </w:p>
    <w:p w14:paraId="67C069AB" w14:textId="1E985CF5" w:rsidR="00687C61" w:rsidRPr="00687C61" w:rsidRDefault="00687C61" w:rsidP="00DF492C">
      <w:pPr>
        <w:spacing w:after="160" w:line="240" w:lineRule="auto"/>
        <w:ind w:left="5664"/>
        <w:rPr>
          <w:rFonts w:ascii="Times New Roman" w:hAnsi="Times New Roman"/>
          <w:color w:val="000000"/>
          <w:sz w:val="24"/>
          <w:szCs w:val="24"/>
          <w:lang w:eastAsia="ru-RU"/>
        </w:rPr>
      </w:pPr>
      <w:r w:rsidRPr="00687C61">
        <w:rPr>
          <w:rFonts w:ascii="Times New Roman" w:hAnsi="Times New Roman"/>
          <w:color w:val="000000"/>
          <w:sz w:val="24"/>
          <w:szCs w:val="24"/>
          <w:lang w:eastAsia="ru-RU"/>
        </w:rPr>
        <w:t>Приложение № 2</w:t>
      </w:r>
    </w:p>
    <w:p w14:paraId="5BA2B2F7" w14:textId="77777777" w:rsidR="00687C61" w:rsidRPr="00687C61" w:rsidRDefault="00687C61" w:rsidP="00687C61">
      <w:pPr>
        <w:spacing w:after="160" w:line="259" w:lineRule="auto"/>
        <w:jc w:val="center"/>
        <w:rPr>
          <w:rFonts w:ascii="Times New Roman" w:hAnsi="Times New Roman"/>
          <w:b/>
          <w:color w:val="000000"/>
          <w:sz w:val="26"/>
          <w:szCs w:val="26"/>
          <w:lang w:eastAsia="ru-RU"/>
        </w:rPr>
      </w:pPr>
      <w:r w:rsidRPr="00687C61">
        <w:rPr>
          <w:rFonts w:ascii="Times New Roman" w:hAnsi="Times New Roman"/>
          <w:b/>
          <w:color w:val="000000"/>
          <w:sz w:val="26"/>
          <w:szCs w:val="26"/>
          <w:lang w:eastAsia="ru-RU"/>
        </w:rPr>
        <w:t>Техническое задание на выполнение муниципальной работы «Уборка территории и аналогичная деятельность» (Содержание в чистоте территории города) на 2025 год и плановый период 2026 и 2027 годов муниципальному бюджетному учреждению «Служба жилищно-коммунального хозяйства и благоустройства» городского округа город Переславль-Залесский Ярославской области</w:t>
      </w:r>
    </w:p>
    <w:p w14:paraId="0BB89283" w14:textId="77777777" w:rsidR="00E64845" w:rsidRPr="00687C61" w:rsidRDefault="00E64845" w:rsidP="00E64845">
      <w:pPr>
        <w:spacing w:after="160" w:line="259" w:lineRule="auto"/>
        <w:jc w:val="right"/>
        <w:rPr>
          <w:rFonts w:ascii="Times New Roman" w:hAnsi="Times New Roman"/>
          <w:color w:val="000000"/>
          <w:sz w:val="24"/>
          <w:szCs w:val="24"/>
          <w:lang w:eastAsia="ru-RU"/>
        </w:rPr>
      </w:pPr>
      <w:r w:rsidRPr="00687C61">
        <w:rPr>
          <w:rFonts w:ascii="Times New Roman" w:hAnsi="Times New Roman"/>
          <w:color w:val="000000"/>
          <w:sz w:val="24"/>
          <w:szCs w:val="24"/>
          <w:lang w:eastAsia="ru-RU"/>
        </w:rPr>
        <w:t>Приложение № 2.2</w:t>
      </w:r>
    </w:p>
    <w:p w14:paraId="42D96AD4" w14:textId="77777777" w:rsidR="00E64845" w:rsidRPr="00B045D0" w:rsidRDefault="00E64845" w:rsidP="00E64845">
      <w:pPr>
        <w:spacing w:after="0" w:line="240" w:lineRule="auto"/>
        <w:rPr>
          <w:rFonts w:ascii="Times New Roman" w:hAnsi="Times New Roman"/>
          <w:color w:val="000000"/>
          <w:sz w:val="24"/>
          <w:szCs w:val="24"/>
          <w:u w:val="single"/>
          <w:lang w:eastAsia="ru-RU"/>
        </w:rPr>
      </w:pPr>
    </w:p>
    <w:p w14:paraId="29E42C8C" w14:textId="77777777" w:rsidR="00E64845" w:rsidRPr="00B045D0" w:rsidRDefault="00E64845" w:rsidP="00E64845">
      <w:pPr>
        <w:spacing w:after="0" w:line="240" w:lineRule="auto"/>
        <w:jc w:val="center"/>
        <w:rPr>
          <w:rFonts w:ascii="Times New Roman" w:hAnsi="Times New Roman"/>
          <w:b/>
          <w:color w:val="000000"/>
          <w:sz w:val="24"/>
          <w:szCs w:val="24"/>
          <w:lang w:eastAsia="ru-RU"/>
        </w:rPr>
      </w:pPr>
      <w:r w:rsidRPr="00B045D0">
        <w:rPr>
          <w:rFonts w:ascii="Times New Roman" w:eastAsia="Times New Roman" w:hAnsi="Times New Roman"/>
          <w:b/>
          <w:sz w:val="24"/>
          <w:szCs w:val="24"/>
          <w:lang w:eastAsia="ru-RU"/>
        </w:rPr>
        <w:t>Техническое задание на содержание в чистоте</w:t>
      </w:r>
      <w:r w:rsidRPr="00B045D0">
        <w:rPr>
          <w:rFonts w:ascii="Times New Roman" w:eastAsia="Times New Roman" w:hAnsi="Times New Roman"/>
          <w:sz w:val="24"/>
          <w:szCs w:val="24"/>
          <w:lang w:eastAsia="ru-RU"/>
        </w:rPr>
        <w:t xml:space="preserve"> </w:t>
      </w:r>
      <w:r w:rsidRPr="00B045D0">
        <w:rPr>
          <w:rFonts w:ascii="Times New Roman" w:hAnsi="Times New Roman"/>
          <w:b/>
          <w:color w:val="000000"/>
          <w:sz w:val="24"/>
          <w:szCs w:val="24"/>
          <w:lang w:eastAsia="ru-RU"/>
        </w:rPr>
        <w:t>парков, скверов, площадей, мемориалов и общие объекты внешнего благоустройства общественной территории Переславль-Залесского муниципального округа Ярославской области</w:t>
      </w:r>
    </w:p>
    <w:p w14:paraId="318DAF0F" w14:textId="77777777" w:rsidR="00E64845" w:rsidRPr="00B045D0" w:rsidRDefault="00E64845" w:rsidP="00E64845">
      <w:pPr>
        <w:spacing w:after="0" w:line="240" w:lineRule="auto"/>
        <w:jc w:val="center"/>
        <w:rPr>
          <w:rFonts w:ascii="Times New Roman" w:hAnsi="Times New Roman"/>
          <w:color w:val="000000"/>
          <w:sz w:val="24"/>
          <w:szCs w:val="24"/>
          <w:lang w:eastAsia="ru-RU"/>
        </w:rPr>
      </w:pPr>
    </w:p>
    <w:p w14:paraId="23818EC5" w14:textId="77777777" w:rsidR="00E64845" w:rsidRPr="00B045D0" w:rsidRDefault="00E64845" w:rsidP="00CC527A">
      <w:pPr>
        <w:spacing w:after="0" w:line="240" w:lineRule="auto"/>
        <w:jc w:val="center"/>
        <w:rPr>
          <w:rFonts w:ascii="Times New Roman" w:hAnsi="Times New Roman"/>
          <w:b/>
          <w:color w:val="000000"/>
          <w:sz w:val="24"/>
          <w:szCs w:val="24"/>
          <w:lang w:eastAsia="ru-RU"/>
        </w:rPr>
      </w:pPr>
    </w:p>
    <w:p w14:paraId="3C4ED782" w14:textId="77777777" w:rsidR="00CC527A" w:rsidRPr="00B045D0" w:rsidRDefault="00CC527A" w:rsidP="00CC527A">
      <w:pPr>
        <w:spacing w:after="0" w:line="240" w:lineRule="auto"/>
        <w:jc w:val="center"/>
        <w:rPr>
          <w:rFonts w:ascii="Times New Roman" w:hAnsi="Times New Roman"/>
          <w:b/>
          <w:color w:val="000000"/>
          <w:sz w:val="24"/>
          <w:szCs w:val="24"/>
          <w:lang w:eastAsia="ru-RU"/>
        </w:rPr>
      </w:pPr>
      <w:r w:rsidRPr="00B045D0">
        <w:rPr>
          <w:rFonts w:ascii="Times New Roman" w:hAnsi="Times New Roman"/>
          <w:b/>
          <w:color w:val="000000"/>
          <w:sz w:val="24"/>
          <w:szCs w:val="24"/>
          <w:lang w:eastAsia="ru-RU"/>
        </w:rPr>
        <w:t>2.2.1. Город Переславль-Залесский</w:t>
      </w:r>
    </w:p>
    <w:p w14:paraId="37AE7C0E" w14:textId="77777777" w:rsidR="00B045D0" w:rsidRPr="00B045D0" w:rsidRDefault="00B045D0" w:rsidP="00B045D0">
      <w:pPr>
        <w:jc w:val="center"/>
        <w:rPr>
          <w:rFonts w:ascii="Times New Roman" w:hAnsi="Times New Roman"/>
          <w:b/>
          <w:sz w:val="24"/>
          <w:szCs w:val="24"/>
        </w:rPr>
      </w:pPr>
      <w:r w:rsidRPr="00B045D0">
        <w:rPr>
          <w:rFonts w:ascii="Times New Roman" w:hAnsi="Times New Roman"/>
          <w:b/>
          <w:sz w:val="24"/>
          <w:szCs w:val="24"/>
        </w:rPr>
        <w:t>Теплый период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7100"/>
        <w:gridCol w:w="1612"/>
      </w:tblGrid>
      <w:tr w:rsidR="00B045D0" w:rsidRPr="00B045D0" w14:paraId="0BFB3E9F" w14:textId="77777777" w:rsidTr="00B045D0">
        <w:trPr>
          <w:trHeight w:val="124"/>
        </w:trPr>
        <w:tc>
          <w:tcPr>
            <w:tcW w:w="0" w:type="auto"/>
            <w:tcBorders>
              <w:top w:val="single" w:sz="4" w:space="0" w:color="auto"/>
              <w:left w:val="single" w:sz="4" w:space="0" w:color="auto"/>
              <w:bottom w:val="single" w:sz="4" w:space="0" w:color="auto"/>
              <w:right w:val="single" w:sz="4" w:space="0" w:color="auto"/>
            </w:tcBorders>
          </w:tcPr>
          <w:p w14:paraId="3BD9F928"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343845BB"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6DD7D45F"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B045D0" w:rsidRPr="00B045D0" w14:paraId="639286F8" w14:textId="77777777" w:rsidTr="00B045D0">
        <w:trPr>
          <w:trHeight w:val="124"/>
        </w:trPr>
        <w:tc>
          <w:tcPr>
            <w:tcW w:w="0" w:type="auto"/>
            <w:tcBorders>
              <w:top w:val="single" w:sz="4" w:space="0" w:color="auto"/>
              <w:left w:val="single" w:sz="4" w:space="0" w:color="auto"/>
              <w:bottom w:val="single" w:sz="4" w:space="0" w:color="auto"/>
              <w:right w:val="single" w:sz="4" w:space="0" w:color="auto"/>
            </w:tcBorders>
          </w:tcPr>
          <w:p w14:paraId="409E01D9"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08B9C27E"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Уборка пешеходных дорожек, площадок, в т.ч. периодическая по мере необходимости очистка урн от мусора и протирание скамеек 41874,7кв. м*6раз</w:t>
            </w:r>
          </w:p>
        </w:tc>
        <w:tc>
          <w:tcPr>
            <w:tcW w:w="0" w:type="auto"/>
            <w:tcBorders>
              <w:top w:val="single" w:sz="4" w:space="0" w:color="auto"/>
              <w:left w:val="single" w:sz="4" w:space="0" w:color="auto"/>
              <w:bottom w:val="single" w:sz="4" w:space="0" w:color="auto"/>
              <w:right w:val="single" w:sz="4" w:space="0" w:color="auto"/>
            </w:tcBorders>
          </w:tcPr>
          <w:p w14:paraId="59671B63"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045D0" w:rsidRPr="00B045D0" w14:paraId="3F2E6A19" w14:textId="77777777" w:rsidTr="00B045D0">
        <w:trPr>
          <w:trHeight w:val="285"/>
        </w:trPr>
        <w:tc>
          <w:tcPr>
            <w:tcW w:w="0" w:type="auto"/>
            <w:tcBorders>
              <w:top w:val="single" w:sz="4" w:space="0" w:color="auto"/>
              <w:left w:val="single" w:sz="4" w:space="0" w:color="auto"/>
              <w:bottom w:val="single" w:sz="4" w:space="0" w:color="auto"/>
              <w:right w:val="single" w:sz="4" w:space="0" w:color="auto"/>
            </w:tcBorders>
          </w:tcPr>
          <w:p w14:paraId="0750C86A"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412548B3"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Сбор ветвей, сучьев и мусора с газонов (41474,7кв. м* 2 раза) прим.</w:t>
            </w:r>
          </w:p>
        </w:tc>
        <w:tc>
          <w:tcPr>
            <w:tcW w:w="0" w:type="auto"/>
            <w:tcBorders>
              <w:top w:val="single" w:sz="4" w:space="0" w:color="auto"/>
              <w:left w:val="single" w:sz="4" w:space="0" w:color="auto"/>
              <w:bottom w:val="single" w:sz="4" w:space="0" w:color="auto"/>
              <w:right w:val="single" w:sz="4" w:space="0" w:color="auto"/>
            </w:tcBorders>
          </w:tcPr>
          <w:p w14:paraId="4E62CBB9"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045D0" w:rsidRPr="00B045D0" w14:paraId="0F5BEBB0" w14:textId="77777777" w:rsidTr="00B045D0">
        <w:trPr>
          <w:trHeight w:val="333"/>
        </w:trPr>
        <w:tc>
          <w:tcPr>
            <w:tcW w:w="0" w:type="auto"/>
            <w:tcBorders>
              <w:top w:val="single" w:sz="4" w:space="0" w:color="auto"/>
              <w:left w:val="single" w:sz="4" w:space="0" w:color="auto"/>
              <w:bottom w:val="single" w:sz="4" w:space="0" w:color="auto"/>
              <w:right w:val="single" w:sz="4" w:space="0" w:color="auto"/>
            </w:tcBorders>
          </w:tcPr>
          <w:p w14:paraId="72A91E84"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D049B32"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Выкашивание газонов партерных и обыкновенных моторной косилкой (41474,7кв. м* 3 раза)</w:t>
            </w:r>
          </w:p>
        </w:tc>
        <w:tc>
          <w:tcPr>
            <w:tcW w:w="0" w:type="auto"/>
            <w:tcBorders>
              <w:top w:val="single" w:sz="4" w:space="0" w:color="auto"/>
              <w:left w:val="single" w:sz="4" w:space="0" w:color="auto"/>
              <w:bottom w:val="single" w:sz="4" w:space="0" w:color="auto"/>
              <w:right w:val="single" w:sz="4" w:space="0" w:color="auto"/>
            </w:tcBorders>
          </w:tcPr>
          <w:p w14:paraId="14C2C713"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045D0" w:rsidRPr="00B045D0" w14:paraId="56DB28E3" w14:textId="77777777" w:rsidTr="00B045D0">
        <w:trPr>
          <w:trHeight w:val="333"/>
        </w:trPr>
        <w:tc>
          <w:tcPr>
            <w:tcW w:w="0" w:type="auto"/>
            <w:tcBorders>
              <w:top w:val="single" w:sz="4" w:space="0" w:color="auto"/>
              <w:left w:val="single" w:sz="4" w:space="0" w:color="auto"/>
              <w:bottom w:val="single" w:sz="4" w:space="0" w:color="auto"/>
              <w:right w:val="single" w:sz="4" w:space="0" w:color="auto"/>
            </w:tcBorders>
          </w:tcPr>
          <w:p w14:paraId="546D72DD"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05DC5D68"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Погрузка мусора в автотранспортные средства за весь период (3.89+41474,7*0,0005*2)</w:t>
            </w:r>
          </w:p>
        </w:tc>
        <w:tc>
          <w:tcPr>
            <w:tcW w:w="0" w:type="auto"/>
            <w:tcBorders>
              <w:top w:val="single" w:sz="4" w:space="0" w:color="auto"/>
              <w:left w:val="single" w:sz="4" w:space="0" w:color="auto"/>
              <w:bottom w:val="single" w:sz="4" w:space="0" w:color="auto"/>
              <w:right w:val="single" w:sz="4" w:space="0" w:color="auto"/>
            </w:tcBorders>
          </w:tcPr>
          <w:p w14:paraId="71F81F71"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 т</w:t>
            </w:r>
          </w:p>
        </w:tc>
      </w:tr>
      <w:tr w:rsidR="00B045D0" w:rsidRPr="00B045D0" w14:paraId="052FF40D" w14:textId="77777777" w:rsidTr="00B045D0">
        <w:trPr>
          <w:trHeight w:val="343"/>
        </w:trPr>
        <w:tc>
          <w:tcPr>
            <w:tcW w:w="0" w:type="auto"/>
            <w:tcBorders>
              <w:top w:val="single" w:sz="4" w:space="0" w:color="auto"/>
              <w:left w:val="single" w:sz="4" w:space="0" w:color="auto"/>
              <w:bottom w:val="single" w:sz="4" w:space="0" w:color="auto"/>
              <w:right w:val="single" w:sz="4" w:space="0" w:color="auto"/>
            </w:tcBorders>
          </w:tcPr>
          <w:p w14:paraId="30BC699A"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14:paraId="472C0A51"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 xml:space="preserve">Перевозка и утилизация мусора и скошенной травы 44.5+ 4,056га*2,86тн*3= 79,3/0,55=144,2 куб. м </w:t>
            </w:r>
          </w:p>
        </w:tc>
        <w:tc>
          <w:tcPr>
            <w:tcW w:w="0" w:type="auto"/>
            <w:tcBorders>
              <w:top w:val="single" w:sz="4" w:space="0" w:color="auto"/>
              <w:left w:val="single" w:sz="4" w:space="0" w:color="auto"/>
              <w:bottom w:val="single" w:sz="4" w:space="0" w:color="auto"/>
              <w:right w:val="single" w:sz="4" w:space="0" w:color="auto"/>
            </w:tcBorders>
          </w:tcPr>
          <w:p w14:paraId="7F94A94D"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r w:rsidR="00B045D0" w:rsidRPr="00B045D0" w14:paraId="08A85C6D" w14:textId="77777777" w:rsidTr="00B045D0">
        <w:trPr>
          <w:trHeight w:val="343"/>
        </w:trPr>
        <w:tc>
          <w:tcPr>
            <w:tcW w:w="0" w:type="auto"/>
            <w:tcBorders>
              <w:top w:val="single" w:sz="4" w:space="0" w:color="auto"/>
              <w:left w:val="single" w:sz="4" w:space="0" w:color="auto"/>
              <w:bottom w:val="single" w:sz="4" w:space="0" w:color="auto"/>
              <w:right w:val="single" w:sz="4" w:space="0" w:color="auto"/>
            </w:tcBorders>
          </w:tcPr>
          <w:p w14:paraId="1BB23A9E"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1F7F731A"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rPr>
              <w:t>Содержание и уборка автономных туалетных модулей с вакуумной системой канализации</w:t>
            </w:r>
          </w:p>
        </w:tc>
        <w:tc>
          <w:tcPr>
            <w:tcW w:w="0" w:type="auto"/>
            <w:tcBorders>
              <w:top w:val="single" w:sz="4" w:space="0" w:color="auto"/>
              <w:left w:val="single" w:sz="4" w:space="0" w:color="auto"/>
              <w:bottom w:val="single" w:sz="4" w:space="0" w:color="auto"/>
              <w:right w:val="single" w:sz="4" w:space="0" w:color="auto"/>
            </w:tcBorders>
          </w:tcPr>
          <w:p w14:paraId="776F6CA8"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усл. ед.</w:t>
            </w:r>
          </w:p>
        </w:tc>
      </w:tr>
    </w:tbl>
    <w:p w14:paraId="3DEE6A95" w14:textId="77777777" w:rsidR="00B045D0" w:rsidRPr="00B045D0" w:rsidRDefault="00B045D0" w:rsidP="00B045D0">
      <w:pPr>
        <w:jc w:val="center"/>
        <w:rPr>
          <w:rFonts w:ascii="Times New Roman" w:hAnsi="Times New Roman"/>
          <w:b/>
          <w:sz w:val="24"/>
          <w:szCs w:val="24"/>
        </w:rPr>
      </w:pPr>
      <w:r w:rsidRPr="00B045D0">
        <w:rPr>
          <w:rFonts w:ascii="Times New Roman" w:hAnsi="Times New Roman"/>
          <w:b/>
          <w:sz w:val="24"/>
          <w:szCs w:val="24"/>
        </w:rPr>
        <w:t>Холодный период</w:t>
      </w:r>
    </w:p>
    <w:tbl>
      <w:tblPr>
        <w:tblpPr w:leftFromText="180" w:rightFromText="180" w:vertAnchor="text" w:horzAnchor="margin" w:tblpXSpec="center" w:tblpY="3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7029"/>
        <w:gridCol w:w="1662"/>
      </w:tblGrid>
      <w:tr w:rsidR="00B045D0" w:rsidRPr="00B045D0" w14:paraId="7509A07E" w14:textId="77777777" w:rsidTr="00B045D0">
        <w:trPr>
          <w:trHeight w:val="449"/>
        </w:trPr>
        <w:tc>
          <w:tcPr>
            <w:tcW w:w="0" w:type="auto"/>
            <w:tcBorders>
              <w:top w:val="single" w:sz="4" w:space="0" w:color="auto"/>
              <w:left w:val="single" w:sz="4" w:space="0" w:color="auto"/>
              <w:bottom w:val="single" w:sz="4" w:space="0" w:color="auto"/>
              <w:right w:val="single" w:sz="4" w:space="0" w:color="auto"/>
            </w:tcBorders>
          </w:tcPr>
          <w:p w14:paraId="7E7BBDAD"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6C289719"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6C3980A8"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B045D0" w:rsidRPr="00B045D0" w14:paraId="0231960D" w14:textId="77777777" w:rsidTr="00B045D0">
        <w:trPr>
          <w:trHeight w:val="449"/>
        </w:trPr>
        <w:tc>
          <w:tcPr>
            <w:tcW w:w="0" w:type="auto"/>
            <w:tcBorders>
              <w:top w:val="single" w:sz="4" w:space="0" w:color="auto"/>
              <w:left w:val="single" w:sz="4" w:space="0" w:color="auto"/>
              <w:bottom w:val="single" w:sz="4" w:space="0" w:color="auto"/>
              <w:right w:val="single" w:sz="4" w:space="0" w:color="auto"/>
            </w:tcBorders>
          </w:tcPr>
          <w:p w14:paraId="0D5EFE88"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10576B85"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Уборка пешеходных дорожек, площадок для отдыха, в т.ч. периодическая по мере необходимости очистка урн от мусора 41874,7кв. м*3 раза</w:t>
            </w:r>
          </w:p>
        </w:tc>
        <w:tc>
          <w:tcPr>
            <w:tcW w:w="0" w:type="auto"/>
            <w:tcBorders>
              <w:top w:val="single" w:sz="4" w:space="0" w:color="auto"/>
              <w:left w:val="single" w:sz="4" w:space="0" w:color="auto"/>
              <w:bottom w:val="single" w:sz="4" w:space="0" w:color="auto"/>
              <w:right w:val="single" w:sz="4" w:space="0" w:color="auto"/>
            </w:tcBorders>
          </w:tcPr>
          <w:p w14:paraId="04C48511"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045D0" w:rsidRPr="00B045D0" w14:paraId="4D0DA2E7" w14:textId="77777777" w:rsidTr="00B045D0">
        <w:trPr>
          <w:trHeight w:val="70"/>
        </w:trPr>
        <w:tc>
          <w:tcPr>
            <w:tcW w:w="0" w:type="auto"/>
            <w:tcBorders>
              <w:top w:val="single" w:sz="4" w:space="0" w:color="auto"/>
              <w:left w:val="single" w:sz="4" w:space="0" w:color="auto"/>
              <w:bottom w:val="single" w:sz="4" w:space="0" w:color="auto"/>
              <w:right w:val="single" w:sz="4" w:space="0" w:color="auto"/>
            </w:tcBorders>
          </w:tcPr>
          <w:p w14:paraId="43561F07"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59F13320"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Погрузка мусора в автотранспортные средства вручную: сподручные и навалочные грузы</w:t>
            </w:r>
          </w:p>
        </w:tc>
        <w:tc>
          <w:tcPr>
            <w:tcW w:w="0" w:type="auto"/>
            <w:tcBorders>
              <w:top w:val="single" w:sz="4" w:space="0" w:color="auto"/>
              <w:left w:val="single" w:sz="4" w:space="0" w:color="auto"/>
              <w:bottom w:val="single" w:sz="4" w:space="0" w:color="auto"/>
              <w:right w:val="single" w:sz="4" w:space="0" w:color="auto"/>
            </w:tcBorders>
          </w:tcPr>
          <w:p w14:paraId="15432C78"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 т</w:t>
            </w:r>
          </w:p>
        </w:tc>
      </w:tr>
      <w:tr w:rsidR="00B045D0" w:rsidRPr="00B045D0" w14:paraId="5115833F" w14:textId="77777777" w:rsidTr="00B045D0">
        <w:trPr>
          <w:trHeight w:val="131"/>
        </w:trPr>
        <w:tc>
          <w:tcPr>
            <w:tcW w:w="0" w:type="auto"/>
            <w:tcBorders>
              <w:top w:val="single" w:sz="4" w:space="0" w:color="auto"/>
              <w:left w:val="single" w:sz="4" w:space="0" w:color="auto"/>
              <w:bottom w:val="single" w:sz="4" w:space="0" w:color="auto"/>
              <w:right w:val="single" w:sz="4" w:space="0" w:color="auto"/>
            </w:tcBorders>
          </w:tcPr>
          <w:p w14:paraId="1F2F514F"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54F11EC"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Перевозка и утилизация мусора /холодный период/: 1,94/0,55</w:t>
            </w:r>
          </w:p>
        </w:tc>
        <w:tc>
          <w:tcPr>
            <w:tcW w:w="0" w:type="auto"/>
            <w:tcBorders>
              <w:top w:val="single" w:sz="4" w:space="0" w:color="auto"/>
              <w:left w:val="single" w:sz="4" w:space="0" w:color="auto"/>
              <w:bottom w:val="single" w:sz="4" w:space="0" w:color="auto"/>
              <w:right w:val="single" w:sz="4" w:space="0" w:color="auto"/>
            </w:tcBorders>
          </w:tcPr>
          <w:p w14:paraId="756F7CD9"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r w:rsidR="00B045D0" w:rsidRPr="00B045D0" w14:paraId="3D9BDA5A" w14:textId="77777777" w:rsidTr="00B045D0">
        <w:trPr>
          <w:trHeight w:val="70"/>
        </w:trPr>
        <w:tc>
          <w:tcPr>
            <w:tcW w:w="0" w:type="auto"/>
            <w:tcBorders>
              <w:top w:val="single" w:sz="4" w:space="0" w:color="auto"/>
              <w:left w:val="single" w:sz="4" w:space="0" w:color="auto"/>
              <w:bottom w:val="single" w:sz="4" w:space="0" w:color="auto"/>
              <w:right w:val="single" w:sz="4" w:space="0" w:color="auto"/>
            </w:tcBorders>
          </w:tcPr>
          <w:p w14:paraId="4158EFD0"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lastRenderedPageBreak/>
              <w:t>4</w:t>
            </w:r>
          </w:p>
        </w:tc>
        <w:tc>
          <w:tcPr>
            <w:tcW w:w="0" w:type="auto"/>
            <w:tcBorders>
              <w:top w:val="single" w:sz="4" w:space="0" w:color="auto"/>
              <w:left w:val="single" w:sz="4" w:space="0" w:color="auto"/>
              <w:bottom w:val="single" w:sz="4" w:space="0" w:color="auto"/>
              <w:right w:val="single" w:sz="4" w:space="0" w:color="auto"/>
            </w:tcBorders>
          </w:tcPr>
          <w:p w14:paraId="0BF4D5EF"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Ручная уборка пешеходных дорожек и площадок от снега, обметание снега со скамеек, 5 раз</w:t>
            </w:r>
          </w:p>
        </w:tc>
        <w:tc>
          <w:tcPr>
            <w:tcW w:w="0" w:type="auto"/>
            <w:tcBorders>
              <w:top w:val="single" w:sz="4" w:space="0" w:color="auto"/>
              <w:left w:val="single" w:sz="4" w:space="0" w:color="auto"/>
              <w:bottom w:val="single" w:sz="4" w:space="0" w:color="auto"/>
              <w:right w:val="single" w:sz="4" w:space="0" w:color="auto"/>
            </w:tcBorders>
          </w:tcPr>
          <w:p w14:paraId="4ABFDD5B"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045D0" w:rsidRPr="00B045D0" w14:paraId="6A661548" w14:textId="77777777" w:rsidTr="00B045D0">
        <w:trPr>
          <w:trHeight w:val="70"/>
        </w:trPr>
        <w:tc>
          <w:tcPr>
            <w:tcW w:w="0" w:type="auto"/>
            <w:tcBorders>
              <w:top w:val="single" w:sz="4" w:space="0" w:color="auto"/>
              <w:left w:val="single" w:sz="4" w:space="0" w:color="auto"/>
              <w:bottom w:val="single" w:sz="4" w:space="0" w:color="auto"/>
              <w:right w:val="single" w:sz="4" w:space="0" w:color="auto"/>
            </w:tcBorders>
          </w:tcPr>
          <w:p w14:paraId="1F1496EC"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14:paraId="73EEA89C"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Россыпь песка вручную на пешеходных дорожках и площадках для отдыха: (41474,7кв. м*4 раза)</w:t>
            </w:r>
          </w:p>
        </w:tc>
        <w:tc>
          <w:tcPr>
            <w:tcW w:w="0" w:type="auto"/>
            <w:tcBorders>
              <w:top w:val="single" w:sz="4" w:space="0" w:color="auto"/>
              <w:left w:val="single" w:sz="4" w:space="0" w:color="auto"/>
              <w:bottom w:val="single" w:sz="4" w:space="0" w:color="auto"/>
              <w:right w:val="single" w:sz="4" w:space="0" w:color="auto"/>
            </w:tcBorders>
          </w:tcPr>
          <w:p w14:paraId="25C75073"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045D0" w:rsidRPr="00B045D0" w14:paraId="44A43040" w14:textId="77777777" w:rsidTr="00B045D0">
        <w:trPr>
          <w:trHeight w:val="70"/>
        </w:trPr>
        <w:tc>
          <w:tcPr>
            <w:tcW w:w="0" w:type="auto"/>
            <w:tcBorders>
              <w:top w:val="single" w:sz="4" w:space="0" w:color="auto"/>
              <w:left w:val="single" w:sz="4" w:space="0" w:color="auto"/>
              <w:bottom w:val="single" w:sz="4" w:space="0" w:color="auto"/>
              <w:right w:val="single" w:sz="4" w:space="0" w:color="auto"/>
            </w:tcBorders>
          </w:tcPr>
          <w:p w14:paraId="694B4C43"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08B98FC5"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rPr>
              <w:t>Содержание и уборка автономных туалетных модулей с вакуумной системой канализации</w:t>
            </w:r>
          </w:p>
        </w:tc>
        <w:tc>
          <w:tcPr>
            <w:tcW w:w="0" w:type="auto"/>
            <w:tcBorders>
              <w:top w:val="single" w:sz="4" w:space="0" w:color="auto"/>
              <w:left w:val="single" w:sz="4" w:space="0" w:color="auto"/>
              <w:bottom w:val="single" w:sz="4" w:space="0" w:color="auto"/>
              <w:right w:val="single" w:sz="4" w:space="0" w:color="auto"/>
            </w:tcBorders>
          </w:tcPr>
          <w:p w14:paraId="51CD1B7B"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усл. ед.</w:t>
            </w:r>
          </w:p>
        </w:tc>
      </w:tr>
    </w:tbl>
    <w:p w14:paraId="69DBD6AC" w14:textId="77777777" w:rsidR="00B045D0" w:rsidRPr="00B045D0" w:rsidRDefault="00B045D0" w:rsidP="00B045D0">
      <w:pPr>
        <w:rPr>
          <w:rFonts w:ascii="Times New Roman" w:hAnsi="Times New Roman"/>
          <w:sz w:val="24"/>
          <w:szCs w:val="24"/>
        </w:rPr>
      </w:pPr>
      <w:r w:rsidRPr="00B045D0">
        <w:rPr>
          <w:rFonts w:ascii="Times New Roman" w:hAnsi="Times New Roman"/>
          <w:sz w:val="24"/>
          <w:szCs w:val="24"/>
        </w:rPr>
        <w:t xml:space="preserve">                                                             </w:t>
      </w:r>
    </w:p>
    <w:p w14:paraId="31C77301" w14:textId="77777777" w:rsidR="00B045D0" w:rsidRPr="00B045D0" w:rsidRDefault="00B045D0" w:rsidP="00B045D0">
      <w:pPr>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p w14:paraId="4B93C421" w14:textId="77777777" w:rsidR="00B045D0" w:rsidRPr="00B045D0" w:rsidRDefault="00B045D0" w:rsidP="00B045D0">
      <w:pPr>
        <w:pStyle w:val="3d"/>
        <w:shd w:val="clear" w:color="auto" w:fill="auto"/>
        <w:spacing w:before="0" w:after="0" w:line="216" w:lineRule="exact"/>
        <w:ind w:left="240"/>
        <w:jc w:val="center"/>
        <w:rPr>
          <w:b/>
          <w:color w:val="000000"/>
          <w:sz w:val="24"/>
          <w:szCs w:val="24"/>
          <w:lang w:eastAsia="ru-RU" w:bidi="ru-RU"/>
        </w:rPr>
      </w:pPr>
    </w:p>
    <w:tbl>
      <w:tblPr>
        <w:tblW w:w="0" w:type="auto"/>
        <w:tblLook w:val="0000" w:firstRow="0" w:lastRow="0" w:firstColumn="0" w:lastColumn="0" w:noHBand="0" w:noVBand="0"/>
      </w:tblPr>
      <w:tblGrid>
        <w:gridCol w:w="1036"/>
        <w:gridCol w:w="4268"/>
        <w:gridCol w:w="1697"/>
        <w:gridCol w:w="1299"/>
        <w:gridCol w:w="1044"/>
      </w:tblGrid>
      <w:tr w:rsidR="00B045D0" w:rsidRPr="00B045D0" w14:paraId="56CCF5FD" w14:textId="77777777" w:rsidTr="00B045D0">
        <w:trPr>
          <w:trHeight w:val="273"/>
        </w:trPr>
        <w:tc>
          <w:tcPr>
            <w:tcW w:w="1120" w:type="dxa"/>
            <w:tcBorders>
              <w:top w:val="single" w:sz="4" w:space="0" w:color="auto"/>
              <w:left w:val="single" w:sz="4" w:space="0" w:color="auto"/>
              <w:bottom w:val="single" w:sz="4" w:space="0" w:color="auto"/>
              <w:right w:val="single" w:sz="4" w:space="0" w:color="auto"/>
            </w:tcBorders>
            <w:vAlign w:val="center"/>
          </w:tcPr>
          <w:p w14:paraId="7ED80CDC"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4682" w:type="dxa"/>
            <w:tcBorders>
              <w:top w:val="single" w:sz="4" w:space="0" w:color="auto"/>
              <w:left w:val="single" w:sz="4" w:space="0" w:color="auto"/>
              <w:bottom w:val="single" w:sz="4" w:space="0" w:color="auto"/>
              <w:right w:val="single" w:sz="4" w:space="0" w:color="auto"/>
            </w:tcBorders>
            <w:vAlign w:val="center"/>
          </w:tcPr>
          <w:p w14:paraId="4172632F"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Название объекта</w:t>
            </w:r>
          </w:p>
        </w:tc>
        <w:tc>
          <w:tcPr>
            <w:tcW w:w="1848" w:type="dxa"/>
            <w:tcBorders>
              <w:top w:val="single" w:sz="4" w:space="0" w:color="auto"/>
              <w:left w:val="single" w:sz="4" w:space="0" w:color="auto"/>
              <w:bottom w:val="single" w:sz="4" w:space="0" w:color="auto"/>
              <w:right w:val="single" w:sz="4" w:space="0" w:color="auto"/>
            </w:tcBorders>
            <w:vAlign w:val="center"/>
          </w:tcPr>
          <w:p w14:paraId="5C53E74D"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Пешеходные дорожки</w:t>
            </w:r>
          </w:p>
        </w:tc>
        <w:tc>
          <w:tcPr>
            <w:tcW w:w="1410" w:type="dxa"/>
            <w:tcBorders>
              <w:top w:val="single" w:sz="4" w:space="0" w:color="auto"/>
              <w:left w:val="single" w:sz="4" w:space="0" w:color="auto"/>
              <w:bottom w:val="single" w:sz="4" w:space="0" w:color="auto"/>
              <w:right w:val="single" w:sz="4" w:space="0" w:color="auto"/>
            </w:tcBorders>
            <w:vAlign w:val="center"/>
          </w:tcPr>
          <w:p w14:paraId="19DD5E06"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Площадки</w:t>
            </w:r>
          </w:p>
        </w:tc>
        <w:tc>
          <w:tcPr>
            <w:tcW w:w="1129" w:type="dxa"/>
            <w:tcBorders>
              <w:top w:val="single" w:sz="4" w:space="0" w:color="auto"/>
              <w:left w:val="single" w:sz="4" w:space="0" w:color="auto"/>
              <w:bottom w:val="single" w:sz="4" w:space="0" w:color="auto"/>
              <w:right w:val="single" w:sz="4" w:space="0" w:color="auto"/>
            </w:tcBorders>
            <w:vAlign w:val="center"/>
          </w:tcPr>
          <w:p w14:paraId="5C6CD8FB"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ИТОГО</w:t>
            </w:r>
          </w:p>
        </w:tc>
      </w:tr>
      <w:tr w:rsidR="00B045D0" w:rsidRPr="00B045D0" w14:paraId="54B30E32" w14:textId="77777777" w:rsidTr="00B045D0">
        <w:trPr>
          <w:trHeight w:val="127"/>
        </w:trPr>
        <w:tc>
          <w:tcPr>
            <w:tcW w:w="1120" w:type="dxa"/>
            <w:tcBorders>
              <w:top w:val="nil"/>
              <w:left w:val="single" w:sz="4" w:space="0" w:color="auto"/>
              <w:bottom w:val="single" w:sz="4" w:space="0" w:color="auto"/>
              <w:right w:val="single" w:sz="4" w:space="0" w:color="auto"/>
            </w:tcBorders>
            <w:noWrap/>
            <w:vAlign w:val="center"/>
          </w:tcPr>
          <w:p w14:paraId="1005DED4"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4682" w:type="dxa"/>
            <w:tcBorders>
              <w:top w:val="nil"/>
              <w:left w:val="nil"/>
              <w:bottom w:val="single" w:sz="4" w:space="0" w:color="auto"/>
              <w:right w:val="single" w:sz="4" w:space="0" w:color="auto"/>
            </w:tcBorders>
            <w:noWrap/>
            <w:vAlign w:val="center"/>
          </w:tcPr>
          <w:p w14:paraId="4C421E6A"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Победы</w:t>
            </w:r>
          </w:p>
        </w:tc>
        <w:tc>
          <w:tcPr>
            <w:tcW w:w="1848" w:type="dxa"/>
            <w:tcBorders>
              <w:top w:val="nil"/>
              <w:left w:val="nil"/>
              <w:bottom w:val="single" w:sz="4" w:space="0" w:color="auto"/>
              <w:right w:val="single" w:sz="4" w:space="0" w:color="auto"/>
            </w:tcBorders>
            <w:noWrap/>
            <w:vAlign w:val="center"/>
          </w:tcPr>
          <w:p w14:paraId="1F95B994"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1741</w:t>
            </w:r>
          </w:p>
        </w:tc>
        <w:tc>
          <w:tcPr>
            <w:tcW w:w="1410" w:type="dxa"/>
            <w:tcBorders>
              <w:top w:val="single" w:sz="4" w:space="0" w:color="auto"/>
              <w:left w:val="nil"/>
              <w:bottom w:val="single" w:sz="4" w:space="0" w:color="auto"/>
              <w:right w:val="single" w:sz="4" w:space="0" w:color="auto"/>
            </w:tcBorders>
            <w:noWrap/>
            <w:vAlign w:val="center"/>
          </w:tcPr>
          <w:p w14:paraId="4DFD19EA"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7034</w:t>
            </w:r>
          </w:p>
        </w:tc>
        <w:tc>
          <w:tcPr>
            <w:tcW w:w="1129" w:type="dxa"/>
            <w:tcBorders>
              <w:top w:val="single" w:sz="4" w:space="0" w:color="auto"/>
              <w:left w:val="nil"/>
              <w:bottom w:val="single" w:sz="4" w:space="0" w:color="auto"/>
              <w:right w:val="single" w:sz="4" w:space="0" w:color="auto"/>
            </w:tcBorders>
            <w:noWrap/>
            <w:vAlign w:val="center"/>
          </w:tcPr>
          <w:p w14:paraId="01D7F3DD"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8775</w:t>
            </w:r>
          </w:p>
        </w:tc>
      </w:tr>
      <w:tr w:rsidR="00B045D0" w:rsidRPr="00B045D0" w14:paraId="627EA3FE" w14:textId="77777777" w:rsidTr="00B045D0">
        <w:trPr>
          <w:trHeight w:val="742"/>
        </w:trPr>
        <w:tc>
          <w:tcPr>
            <w:tcW w:w="1120" w:type="dxa"/>
            <w:tcBorders>
              <w:top w:val="nil"/>
              <w:left w:val="single" w:sz="4" w:space="0" w:color="auto"/>
              <w:bottom w:val="single" w:sz="4" w:space="0" w:color="auto"/>
              <w:right w:val="single" w:sz="4" w:space="0" w:color="auto"/>
            </w:tcBorders>
            <w:noWrap/>
            <w:vAlign w:val="center"/>
          </w:tcPr>
          <w:p w14:paraId="743474BF"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4682" w:type="dxa"/>
            <w:tcBorders>
              <w:top w:val="nil"/>
              <w:left w:val="nil"/>
              <w:bottom w:val="single" w:sz="4" w:space="0" w:color="auto"/>
              <w:right w:val="single" w:sz="4" w:space="0" w:color="auto"/>
            </w:tcBorders>
            <w:vAlign w:val="center"/>
          </w:tcPr>
          <w:p w14:paraId="1B6FB967"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имени В.П. Вейнгарта (территория на пересечении ул. Маяковского, ул. Кооперативная, ул. Северная)</w:t>
            </w:r>
          </w:p>
        </w:tc>
        <w:tc>
          <w:tcPr>
            <w:tcW w:w="1848" w:type="dxa"/>
            <w:tcBorders>
              <w:top w:val="nil"/>
              <w:left w:val="nil"/>
              <w:bottom w:val="single" w:sz="4" w:space="0" w:color="auto"/>
              <w:right w:val="single" w:sz="4" w:space="0" w:color="auto"/>
            </w:tcBorders>
            <w:noWrap/>
            <w:vAlign w:val="center"/>
          </w:tcPr>
          <w:p w14:paraId="28285B31"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3865</w:t>
            </w:r>
          </w:p>
        </w:tc>
        <w:tc>
          <w:tcPr>
            <w:tcW w:w="1410" w:type="dxa"/>
            <w:tcBorders>
              <w:top w:val="nil"/>
              <w:left w:val="nil"/>
              <w:bottom w:val="single" w:sz="4" w:space="0" w:color="auto"/>
              <w:right w:val="single" w:sz="4" w:space="0" w:color="auto"/>
            </w:tcBorders>
            <w:noWrap/>
            <w:vAlign w:val="center"/>
          </w:tcPr>
          <w:p w14:paraId="2F3F382D"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230</w:t>
            </w:r>
          </w:p>
        </w:tc>
        <w:tc>
          <w:tcPr>
            <w:tcW w:w="1129" w:type="dxa"/>
            <w:tcBorders>
              <w:top w:val="nil"/>
              <w:left w:val="nil"/>
              <w:bottom w:val="single" w:sz="4" w:space="0" w:color="auto"/>
              <w:right w:val="single" w:sz="4" w:space="0" w:color="auto"/>
            </w:tcBorders>
            <w:noWrap/>
            <w:vAlign w:val="center"/>
          </w:tcPr>
          <w:p w14:paraId="275AD3DE"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4095</w:t>
            </w:r>
          </w:p>
        </w:tc>
      </w:tr>
      <w:tr w:rsidR="00B045D0" w:rsidRPr="00B045D0" w14:paraId="05A5C64E" w14:textId="77777777" w:rsidTr="00B045D0">
        <w:trPr>
          <w:trHeight w:val="70"/>
        </w:trPr>
        <w:tc>
          <w:tcPr>
            <w:tcW w:w="1120" w:type="dxa"/>
            <w:tcBorders>
              <w:top w:val="nil"/>
              <w:left w:val="single" w:sz="4" w:space="0" w:color="auto"/>
              <w:bottom w:val="single" w:sz="4" w:space="0" w:color="auto"/>
              <w:right w:val="single" w:sz="4" w:space="0" w:color="auto"/>
            </w:tcBorders>
            <w:noWrap/>
            <w:vAlign w:val="center"/>
          </w:tcPr>
          <w:p w14:paraId="2F6637E4"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4682" w:type="dxa"/>
            <w:tcBorders>
              <w:top w:val="nil"/>
              <w:left w:val="nil"/>
              <w:bottom w:val="single" w:sz="4" w:space="0" w:color="auto"/>
              <w:right w:val="single" w:sz="4" w:space="0" w:color="auto"/>
            </w:tcBorders>
            <w:noWrap/>
            <w:vAlign w:val="center"/>
          </w:tcPr>
          <w:p w14:paraId="7F7AFFE3"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Народная площадь</w:t>
            </w:r>
          </w:p>
        </w:tc>
        <w:tc>
          <w:tcPr>
            <w:tcW w:w="1848" w:type="dxa"/>
            <w:tcBorders>
              <w:top w:val="nil"/>
              <w:left w:val="nil"/>
              <w:bottom w:val="single" w:sz="4" w:space="0" w:color="auto"/>
              <w:right w:val="single" w:sz="4" w:space="0" w:color="auto"/>
            </w:tcBorders>
            <w:noWrap/>
            <w:vAlign w:val="center"/>
          </w:tcPr>
          <w:p w14:paraId="2CB7B468"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5387,7</w:t>
            </w:r>
          </w:p>
        </w:tc>
        <w:tc>
          <w:tcPr>
            <w:tcW w:w="1410" w:type="dxa"/>
            <w:tcBorders>
              <w:top w:val="nil"/>
              <w:left w:val="nil"/>
              <w:bottom w:val="single" w:sz="4" w:space="0" w:color="auto"/>
              <w:right w:val="single" w:sz="4" w:space="0" w:color="auto"/>
            </w:tcBorders>
            <w:noWrap/>
            <w:vAlign w:val="center"/>
          </w:tcPr>
          <w:p w14:paraId="1E90C6E3"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799</w:t>
            </w:r>
          </w:p>
        </w:tc>
        <w:tc>
          <w:tcPr>
            <w:tcW w:w="1129" w:type="dxa"/>
            <w:tcBorders>
              <w:top w:val="nil"/>
              <w:left w:val="nil"/>
              <w:bottom w:val="single" w:sz="4" w:space="0" w:color="auto"/>
              <w:right w:val="single" w:sz="4" w:space="0" w:color="auto"/>
            </w:tcBorders>
            <w:noWrap/>
            <w:vAlign w:val="center"/>
          </w:tcPr>
          <w:p w14:paraId="332AA26C"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6186,7</w:t>
            </w:r>
          </w:p>
        </w:tc>
      </w:tr>
      <w:tr w:rsidR="00B045D0" w:rsidRPr="00B045D0" w14:paraId="7F4469C9" w14:textId="77777777" w:rsidTr="00B045D0">
        <w:trPr>
          <w:trHeight w:val="195"/>
        </w:trPr>
        <w:tc>
          <w:tcPr>
            <w:tcW w:w="1120" w:type="dxa"/>
            <w:tcBorders>
              <w:top w:val="nil"/>
              <w:left w:val="single" w:sz="4" w:space="0" w:color="auto"/>
              <w:bottom w:val="single" w:sz="4" w:space="0" w:color="auto"/>
              <w:right w:val="single" w:sz="4" w:space="0" w:color="auto"/>
            </w:tcBorders>
            <w:noWrap/>
            <w:vAlign w:val="center"/>
          </w:tcPr>
          <w:p w14:paraId="43B5533C"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w:t>
            </w:r>
          </w:p>
        </w:tc>
        <w:tc>
          <w:tcPr>
            <w:tcW w:w="4682" w:type="dxa"/>
            <w:tcBorders>
              <w:top w:val="nil"/>
              <w:left w:val="nil"/>
              <w:bottom w:val="single" w:sz="4" w:space="0" w:color="auto"/>
              <w:right w:val="single" w:sz="4" w:space="0" w:color="auto"/>
            </w:tcBorders>
            <w:noWrap/>
            <w:vAlign w:val="center"/>
          </w:tcPr>
          <w:p w14:paraId="1E4707C8"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Красная площадь</w:t>
            </w:r>
          </w:p>
        </w:tc>
        <w:tc>
          <w:tcPr>
            <w:tcW w:w="1848" w:type="dxa"/>
            <w:tcBorders>
              <w:top w:val="nil"/>
              <w:left w:val="nil"/>
              <w:bottom w:val="single" w:sz="4" w:space="0" w:color="auto"/>
              <w:right w:val="single" w:sz="4" w:space="0" w:color="auto"/>
            </w:tcBorders>
            <w:noWrap/>
            <w:vAlign w:val="center"/>
          </w:tcPr>
          <w:p w14:paraId="2602351C"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1309</w:t>
            </w:r>
          </w:p>
        </w:tc>
        <w:tc>
          <w:tcPr>
            <w:tcW w:w="1410" w:type="dxa"/>
            <w:tcBorders>
              <w:top w:val="nil"/>
              <w:left w:val="nil"/>
              <w:bottom w:val="single" w:sz="4" w:space="0" w:color="auto"/>
              <w:right w:val="single" w:sz="4" w:space="0" w:color="auto"/>
            </w:tcBorders>
            <w:noWrap/>
            <w:vAlign w:val="center"/>
          </w:tcPr>
          <w:p w14:paraId="3DBC4884"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7B36C585"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1309</w:t>
            </w:r>
          </w:p>
        </w:tc>
      </w:tr>
      <w:tr w:rsidR="00B045D0" w:rsidRPr="00B045D0" w14:paraId="620A49EB" w14:textId="77777777" w:rsidTr="00B045D0">
        <w:trPr>
          <w:trHeight w:val="199"/>
        </w:trPr>
        <w:tc>
          <w:tcPr>
            <w:tcW w:w="1120" w:type="dxa"/>
            <w:tcBorders>
              <w:top w:val="nil"/>
              <w:left w:val="single" w:sz="4" w:space="0" w:color="auto"/>
              <w:bottom w:val="single" w:sz="4" w:space="0" w:color="auto"/>
              <w:right w:val="single" w:sz="4" w:space="0" w:color="auto"/>
            </w:tcBorders>
            <w:noWrap/>
            <w:vAlign w:val="center"/>
          </w:tcPr>
          <w:p w14:paraId="7E9B4890"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4682" w:type="dxa"/>
            <w:tcBorders>
              <w:top w:val="nil"/>
              <w:left w:val="nil"/>
              <w:bottom w:val="single" w:sz="4" w:space="0" w:color="auto"/>
              <w:right w:val="single" w:sz="4" w:space="0" w:color="auto"/>
            </w:tcBorders>
            <w:noWrap/>
            <w:vAlign w:val="center"/>
          </w:tcPr>
          <w:p w14:paraId="263BC8F4"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Пушкинский сад</w:t>
            </w:r>
          </w:p>
        </w:tc>
        <w:tc>
          <w:tcPr>
            <w:tcW w:w="1848" w:type="dxa"/>
            <w:tcBorders>
              <w:top w:val="nil"/>
              <w:left w:val="nil"/>
              <w:bottom w:val="single" w:sz="4" w:space="0" w:color="auto"/>
              <w:right w:val="single" w:sz="4" w:space="0" w:color="auto"/>
            </w:tcBorders>
            <w:noWrap/>
            <w:vAlign w:val="center"/>
          </w:tcPr>
          <w:p w14:paraId="5E99103B"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1473</w:t>
            </w:r>
          </w:p>
        </w:tc>
        <w:tc>
          <w:tcPr>
            <w:tcW w:w="1410" w:type="dxa"/>
            <w:tcBorders>
              <w:top w:val="nil"/>
              <w:left w:val="nil"/>
              <w:bottom w:val="single" w:sz="4" w:space="0" w:color="auto"/>
              <w:right w:val="single" w:sz="4" w:space="0" w:color="auto"/>
            </w:tcBorders>
            <w:noWrap/>
            <w:vAlign w:val="center"/>
          </w:tcPr>
          <w:p w14:paraId="31108E3D"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632D75BA"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1473</w:t>
            </w:r>
          </w:p>
        </w:tc>
      </w:tr>
      <w:tr w:rsidR="00B045D0" w:rsidRPr="00B045D0" w14:paraId="18A22C4B" w14:textId="77777777" w:rsidTr="00B045D0">
        <w:trPr>
          <w:trHeight w:val="514"/>
        </w:trPr>
        <w:tc>
          <w:tcPr>
            <w:tcW w:w="1120" w:type="dxa"/>
            <w:tcBorders>
              <w:top w:val="nil"/>
              <w:left w:val="single" w:sz="4" w:space="0" w:color="auto"/>
              <w:bottom w:val="single" w:sz="4" w:space="0" w:color="auto"/>
              <w:right w:val="single" w:sz="4" w:space="0" w:color="auto"/>
            </w:tcBorders>
            <w:noWrap/>
            <w:vAlign w:val="center"/>
          </w:tcPr>
          <w:p w14:paraId="3FC2A50C"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w:t>
            </w:r>
          </w:p>
        </w:tc>
        <w:tc>
          <w:tcPr>
            <w:tcW w:w="4682" w:type="dxa"/>
            <w:tcBorders>
              <w:top w:val="nil"/>
              <w:left w:val="nil"/>
              <w:bottom w:val="single" w:sz="4" w:space="0" w:color="auto"/>
              <w:right w:val="single" w:sz="4" w:space="0" w:color="auto"/>
            </w:tcBorders>
            <w:vAlign w:val="center"/>
          </w:tcPr>
          <w:p w14:paraId="29428DAF"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Чехачевский парк (включая территорию вдоль Строителей д.43)</w:t>
            </w:r>
          </w:p>
        </w:tc>
        <w:tc>
          <w:tcPr>
            <w:tcW w:w="1848" w:type="dxa"/>
            <w:tcBorders>
              <w:top w:val="nil"/>
              <w:left w:val="nil"/>
              <w:bottom w:val="single" w:sz="4" w:space="0" w:color="auto"/>
              <w:right w:val="single" w:sz="4" w:space="0" w:color="auto"/>
            </w:tcBorders>
            <w:noWrap/>
            <w:vAlign w:val="center"/>
          </w:tcPr>
          <w:p w14:paraId="7942419F"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4625,69</w:t>
            </w:r>
          </w:p>
        </w:tc>
        <w:tc>
          <w:tcPr>
            <w:tcW w:w="1410" w:type="dxa"/>
            <w:tcBorders>
              <w:top w:val="nil"/>
              <w:left w:val="nil"/>
              <w:bottom w:val="single" w:sz="4" w:space="0" w:color="auto"/>
              <w:right w:val="single" w:sz="4" w:space="0" w:color="auto"/>
            </w:tcBorders>
            <w:noWrap/>
            <w:vAlign w:val="center"/>
          </w:tcPr>
          <w:p w14:paraId="7DDC62CD"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3936,31</w:t>
            </w:r>
          </w:p>
        </w:tc>
        <w:tc>
          <w:tcPr>
            <w:tcW w:w="1129" w:type="dxa"/>
            <w:tcBorders>
              <w:top w:val="nil"/>
              <w:left w:val="nil"/>
              <w:bottom w:val="single" w:sz="4" w:space="0" w:color="auto"/>
              <w:right w:val="single" w:sz="4" w:space="0" w:color="auto"/>
            </w:tcBorders>
            <w:noWrap/>
            <w:vAlign w:val="center"/>
          </w:tcPr>
          <w:p w14:paraId="0AC73E00"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8562</w:t>
            </w:r>
          </w:p>
        </w:tc>
      </w:tr>
      <w:tr w:rsidR="00B045D0" w:rsidRPr="00B045D0" w14:paraId="587BA9F9" w14:textId="77777777" w:rsidTr="00B045D0">
        <w:trPr>
          <w:trHeight w:val="157"/>
        </w:trPr>
        <w:tc>
          <w:tcPr>
            <w:tcW w:w="1120" w:type="dxa"/>
            <w:tcBorders>
              <w:top w:val="nil"/>
              <w:left w:val="single" w:sz="4" w:space="0" w:color="auto"/>
              <w:bottom w:val="single" w:sz="4" w:space="0" w:color="auto"/>
              <w:right w:val="single" w:sz="4" w:space="0" w:color="auto"/>
            </w:tcBorders>
            <w:noWrap/>
            <w:vAlign w:val="center"/>
          </w:tcPr>
          <w:p w14:paraId="2089E5C1"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7</w:t>
            </w:r>
          </w:p>
        </w:tc>
        <w:tc>
          <w:tcPr>
            <w:tcW w:w="4682" w:type="dxa"/>
            <w:tcBorders>
              <w:top w:val="nil"/>
              <w:left w:val="nil"/>
              <w:bottom w:val="single" w:sz="4" w:space="0" w:color="auto"/>
              <w:right w:val="single" w:sz="4" w:space="0" w:color="auto"/>
            </w:tcBorders>
            <w:noWrap/>
            <w:vAlign w:val="center"/>
          </w:tcPr>
          <w:p w14:paraId="653FF2E7"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ул. 50 лет ВЛКСМ, д.19</w:t>
            </w:r>
          </w:p>
        </w:tc>
        <w:tc>
          <w:tcPr>
            <w:tcW w:w="1848" w:type="dxa"/>
            <w:tcBorders>
              <w:top w:val="nil"/>
              <w:left w:val="nil"/>
              <w:bottom w:val="single" w:sz="4" w:space="0" w:color="auto"/>
              <w:right w:val="single" w:sz="4" w:space="0" w:color="auto"/>
            </w:tcBorders>
            <w:noWrap/>
            <w:vAlign w:val="center"/>
          </w:tcPr>
          <w:p w14:paraId="6156874B"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1504,39</w:t>
            </w:r>
          </w:p>
        </w:tc>
        <w:tc>
          <w:tcPr>
            <w:tcW w:w="1410" w:type="dxa"/>
            <w:tcBorders>
              <w:top w:val="nil"/>
              <w:left w:val="nil"/>
              <w:bottom w:val="single" w:sz="4" w:space="0" w:color="auto"/>
              <w:right w:val="single" w:sz="4" w:space="0" w:color="auto"/>
            </w:tcBorders>
            <w:noWrap/>
            <w:vAlign w:val="center"/>
          </w:tcPr>
          <w:p w14:paraId="4F91405B"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554,11</w:t>
            </w:r>
          </w:p>
        </w:tc>
        <w:tc>
          <w:tcPr>
            <w:tcW w:w="1129" w:type="dxa"/>
            <w:tcBorders>
              <w:top w:val="nil"/>
              <w:left w:val="nil"/>
              <w:bottom w:val="single" w:sz="4" w:space="0" w:color="auto"/>
              <w:right w:val="single" w:sz="4" w:space="0" w:color="auto"/>
            </w:tcBorders>
            <w:noWrap/>
            <w:vAlign w:val="center"/>
          </w:tcPr>
          <w:p w14:paraId="125EC36B"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2058,5</w:t>
            </w:r>
          </w:p>
        </w:tc>
      </w:tr>
      <w:tr w:rsidR="00B045D0" w:rsidRPr="00B045D0" w14:paraId="63546A95" w14:textId="77777777" w:rsidTr="00B045D0">
        <w:trPr>
          <w:trHeight w:val="92"/>
        </w:trPr>
        <w:tc>
          <w:tcPr>
            <w:tcW w:w="1120" w:type="dxa"/>
            <w:tcBorders>
              <w:top w:val="nil"/>
              <w:left w:val="single" w:sz="4" w:space="0" w:color="auto"/>
              <w:bottom w:val="single" w:sz="4" w:space="0" w:color="auto"/>
              <w:right w:val="single" w:sz="4" w:space="0" w:color="auto"/>
            </w:tcBorders>
            <w:noWrap/>
            <w:vAlign w:val="center"/>
          </w:tcPr>
          <w:p w14:paraId="1B34A7F3"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w:t>
            </w:r>
          </w:p>
        </w:tc>
        <w:tc>
          <w:tcPr>
            <w:tcW w:w="4682" w:type="dxa"/>
            <w:tcBorders>
              <w:top w:val="nil"/>
              <w:left w:val="nil"/>
              <w:bottom w:val="single" w:sz="4" w:space="0" w:color="auto"/>
              <w:right w:val="single" w:sz="4" w:space="0" w:color="auto"/>
            </w:tcBorders>
            <w:vAlign w:val="center"/>
          </w:tcPr>
          <w:p w14:paraId="4E1BDDBC"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Красноэховский парк (Темеринский)</w:t>
            </w:r>
          </w:p>
        </w:tc>
        <w:tc>
          <w:tcPr>
            <w:tcW w:w="1848" w:type="dxa"/>
            <w:tcBorders>
              <w:top w:val="nil"/>
              <w:left w:val="nil"/>
              <w:bottom w:val="single" w:sz="4" w:space="0" w:color="auto"/>
              <w:right w:val="single" w:sz="4" w:space="0" w:color="auto"/>
            </w:tcBorders>
            <w:noWrap/>
            <w:vAlign w:val="center"/>
          </w:tcPr>
          <w:p w14:paraId="1E164194"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710</w:t>
            </w:r>
          </w:p>
        </w:tc>
        <w:tc>
          <w:tcPr>
            <w:tcW w:w="1410" w:type="dxa"/>
            <w:tcBorders>
              <w:top w:val="nil"/>
              <w:left w:val="nil"/>
              <w:bottom w:val="single" w:sz="4" w:space="0" w:color="auto"/>
              <w:right w:val="single" w:sz="4" w:space="0" w:color="auto"/>
            </w:tcBorders>
            <w:noWrap/>
            <w:vAlign w:val="center"/>
          </w:tcPr>
          <w:p w14:paraId="56DE7ACB"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177 </w:t>
            </w:r>
          </w:p>
        </w:tc>
        <w:tc>
          <w:tcPr>
            <w:tcW w:w="1129" w:type="dxa"/>
            <w:tcBorders>
              <w:top w:val="nil"/>
              <w:left w:val="nil"/>
              <w:bottom w:val="single" w:sz="4" w:space="0" w:color="auto"/>
              <w:right w:val="single" w:sz="4" w:space="0" w:color="auto"/>
            </w:tcBorders>
            <w:noWrap/>
            <w:vAlign w:val="center"/>
          </w:tcPr>
          <w:p w14:paraId="3019A825"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887</w:t>
            </w:r>
          </w:p>
        </w:tc>
      </w:tr>
      <w:tr w:rsidR="00B045D0" w:rsidRPr="00B045D0" w14:paraId="4F592EB7" w14:textId="77777777" w:rsidTr="00B045D0">
        <w:trPr>
          <w:trHeight w:val="60"/>
        </w:trPr>
        <w:tc>
          <w:tcPr>
            <w:tcW w:w="1120" w:type="dxa"/>
            <w:tcBorders>
              <w:top w:val="nil"/>
              <w:left w:val="single" w:sz="4" w:space="0" w:color="auto"/>
              <w:bottom w:val="single" w:sz="4" w:space="0" w:color="auto"/>
              <w:right w:val="single" w:sz="4" w:space="0" w:color="auto"/>
            </w:tcBorders>
            <w:noWrap/>
            <w:vAlign w:val="center"/>
          </w:tcPr>
          <w:p w14:paraId="3889B97C"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w:t>
            </w:r>
          </w:p>
        </w:tc>
        <w:tc>
          <w:tcPr>
            <w:tcW w:w="4682" w:type="dxa"/>
            <w:tcBorders>
              <w:top w:val="nil"/>
              <w:left w:val="nil"/>
              <w:bottom w:val="single" w:sz="4" w:space="0" w:color="auto"/>
              <w:right w:val="single" w:sz="4" w:space="0" w:color="auto"/>
            </w:tcBorders>
            <w:vAlign w:val="center"/>
          </w:tcPr>
          <w:p w14:paraId="169D9E58"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Мемориал Памяти и Славы (ул. Магистральная)</w:t>
            </w:r>
          </w:p>
        </w:tc>
        <w:tc>
          <w:tcPr>
            <w:tcW w:w="1848" w:type="dxa"/>
            <w:tcBorders>
              <w:top w:val="nil"/>
              <w:left w:val="nil"/>
              <w:bottom w:val="single" w:sz="4" w:space="0" w:color="auto"/>
              <w:right w:val="single" w:sz="4" w:space="0" w:color="auto"/>
            </w:tcBorders>
            <w:noWrap/>
            <w:vAlign w:val="center"/>
          </w:tcPr>
          <w:p w14:paraId="37D056B5"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2254</w:t>
            </w:r>
          </w:p>
        </w:tc>
        <w:tc>
          <w:tcPr>
            <w:tcW w:w="1410" w:type="dxa"/>
            <w:tcBorders>
              <w:top w:val="nil"/>
              <w:left w:val="nil"/>
              <w:bottom w:val="single" w:sz="4" w:space="0" w:color="auto"/>
              <w:right w:val="single" w:sz="4" w:space="0" w:color="auto"/>
            </w:tcBorders>
            <w:noWrap/>
            <w:vAlign w:val="center"/>
          </w:tcPr>
          <w:p w14:paraId="4E9B3532"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33549808"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2254</w:t>
            </w:r>
          </w:p>
        </w:tc>
      </w:tr>
      <w:tr w:rsidR="00B045D0" w:rsidRPr="00B045D0" w14:paraId="615BF523" w14:textId="77777777" w:rsidTr="00B045D0">
        <w:trPr>
          <w:trHeight w:val="255"/>
        </w:trPr>
        <w:tc>
          <w:tcPr>
            <w:tcW w:w="1120" w:type="dxa"/>
            <w:tcBorders>
              <w:top w:val="nil"/>
              <w:left w:val="single" w:sz="4" w:space="0" w:color="auto"/>
              <w:bottom w:val="single" w:sz="4" w:space="0" w:color="auto"/>
              <w:right w:val="single" w:sz="4" w:space="0" w:color="auto"/>
            </w:tcBorders>
            <w:noWrap/>
            <w:vAlign w:val="center"/>
          </w:tcPr>
          <w:p w14:paraId="2B620B15"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10</w:t>
            </w:r>
          </w:p>
        </w:tc>
        <w:tc>
          <w:tcPr>
            <w:tcW w:w="4682" w:type="dxa"/>
            <w:tcBorders>
              <w:top w:val="nil"/>
              <w:left w:val="nil"/>
              <w:bottom w:val="single" w:sz="4" w:space="0" w:color="auto"/>
              <w:right w:val="single" w:sz="4" w:space="0" w:color="auto"/>
            </w:tcBorders>
            <w:noWrap/>
            <w:vAlign w:val="center"/>
          </w:tcPr>
          <w:p w14:paraId="6B4FEDFB"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Сквер мкр. Чкаловский, д.51</w:t>
            </w:r>
          </w:p>
        </w:tc>
        <w:tc>
          <w:tcPr>
            <w:tcW w:w="1848" w:type="dxa"/>
            <w:tcBorders>
              <w:top w:val="nil"/>
              <w:left w:val="nil"/>
              <w:bottom w:val="single" w:sz="4" w:space="0" w:color="auto"/>
              <w:right w:val="single" w:sz="4" w:space="0" w:color="auto"/>
            </w:tcBorders>
            <w:noWrap/>
            <w:vAlign w:val="center"/>
          </w:tcPr>
          <w:p w14:paraId="7469AFB7"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690,5</w:t>
            </w:r>
          </w:p>
        </w:tc>
        <w:tc>
          <w:tcPr>
            <w:tcW w:w="1410" w:type="dxa"/>
            <w:tcBorders>
              <w:top w:val="nil"/>
              <w:left w:val="nil"/>
              <w:bottom w:val="single" w:sz="4" w:space="0" w:color="auto"/>
              <w:right w:val="single" w:sz="4" w:space="0" w:color="auto"/>
            </w:tcBorders>
            <w:noWrap/>
            <w:vAlign w:val="center"/>
          </w:tcPr>
          <w:p w14:paraId="1586F14D"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255</w:t>
            </w:r>
          </w:p>
        </w:tc>
        <w:tc>
          <w:tcPr>
            <w:tcW w:w="1129" w:type="dxa"/>
            <w:tcBorders>
              <w:top w:val="nil"/>
              <w:left w:val="nil"/>
              <w:bottom w:val="single" w:sz="4" w:space="0" w:color="auto"/>
              <w:right w:val="single" w:sz="4" w:space="0" w:color="auto"/>
            </w:tcBorders>
            <w:noWrap/>
            <w:vAlign w:val="center"/>
          </w:tcPr>
          <w:p w14:paraId="74E3C726"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945,5</w:t>
            </w:r>
          </w:p>
        </w:tc>
      </w:tr>
      <w:tr w:rsidR="00B045D0" w:rsidRPr="00B045D0" w14:paraId="0AB4130A" w14:textId="77777777" w:rsidTr="00B045D0">
        <w:trPr>
          <w:trHeight w:val="255"/>
        </w:trPr>
        <w:tc>
          <w:tcPr>
            <w:tcW w:w="1120" w:type="dxa"/>
            <w:tcBorders>
              <w:top w:val="nil"/>
              <w:left w:val="single" w:sz="4" w:space="0" w:color="auto"/>
              <w:bottom w:val="single" w:sz="4" w:space="0" w:color="auto"/>
              <w:right w:val="single" w:sz="4" w:space="0" w:color="auto"/>
            </w:tcBorders>
            <w:noWrap/>
            <w:vAlign w:val="center"/>
          </w:tcPr>
          <w:p w14:paraId="1FD83521"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11</w:t>
            </w:r>
          </w:p>
        </w:tc>
        <w:tc>
          <w:tcPr>
            <w:tcW w:w="4682" w:type="dxa"/>
            <w:tcBorders>
              <w:top w:val="nil"/>
              <w:left w:val="nil"/>
              <w:bottom w:val="single" w:sz="4" w:space="0" w:color="auto"/>
              <w:right w:val="single" w:sz="4" w:space="0" w:color="auto"/>
            </w:tcBorders>
            <w:noWrap/>
            <w:vAlign w:val="center"/>
          </w:tcPr>
          <w:p w14:paraId="447AFEAA"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Летний сад, ул. Советская, 5А</w:t>
            </w:r>
          </w:p>
        </w:tc>
        <w:tc>
          <w:tcPr>
            <w:tcW w:w="1848" w:type="dxa"/>
            <w:tcBorders>
              <w:top w:val="nil"/>
              <w:left w:val="nil"/>
              <w:bottom w:val="single" w:sz="4" w:space="0" w:color="auto"/>
              <w:right w:val="single" w:sz="4" w:space="0" w:color="auto"/>
            </w:tcBorders>
            <w:noWrap/>
            <w:vAlign w:val="center"/>
          </w:tcPr>
          <w:p w14:paraId="3D88AB21"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1308</w:t>
            </w:r>
          </w:p>
        </w:tc>
        <w:tc>
          <w:tcPr>
            <w:tcW w:w="1410" w:type="dxa"/>
            <w:tcBorders>
              <w:top w:val="nil"/>
              <w:left w:val="nil"/>
              <w:bottom w:val="single" w:sz="4" w:space="0" w:color="auto"/>
              <w:right w:val="single" w:sz="4" w:space="0" w:color="auto"/>
            </w:tcBorders>
            <w:noWrap/>
            <w:vAlign w:val="center"/>
          </w:tcPr>
          <w:p w14:paraId="3F19F5FE"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1283</w:t>
            </w:r>
          </w:p>
        </w:tc>
        <w:tc>
          <w:tcPr>
            <w:tcW w:w="1129" w:type="dxa"/>
            <w:tcBorders>
              <w:top w:val="nil"/>
              <w:left w:val="nil"/>
              <w:bottom w:val="single" w:sz="4" w:space="0" w:color="auto"/>
              <w:right w:val="single" w:sz="4" w:space="0" w:color="auto"/>
            </w:tcBorders>
            <w:noWrap/>
            <w:vAlign w:val="center"/>
          </w:tcPr>
          <w:p w14:paraId="61FEE56B"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2591</w:t>
            </w:r>
          </w:p>
        </w:tc>
      </w:tr>
      <w:tr w:rsidR="00B045D0" w:rsidRPr="00B045D0" w14:paraId="794013B3" w14:textId="77777777" w:rsidTr="00B045D0">
        <w:trPr>
          <w:trHeight w:val="255"/>
        </w:trPr>
        <w:tc>
          <w:tcPr>
            <w:tcW w:w="1120" w:type="dxa"/>
            <w:tcBorders>
              <w:top w:val="nil"/>
              <w:left w:val="single" w:sz="4" w:space="0" w:color="auto"/>
              <w:bottom w:val="single" w:sz="4" w:space="0" w:color="auto"/>
              <w:right w:val="single" w:sz="4" w:space="0" w:color="auto"/>
            </w:tcBorders>
            <w:noWrap/>
            <w:vAlign w:val="center"/>
          </w:tcPr>
          <w:p w14:paraId="394B1FF4"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12</w:t>
            </w:r>
          </w:p>
        </w:tc>
        <w:tc>
          <w:tcPr>
            <w:tcW w:w="4682" w:type="dxa"/>
            <w:tcBorders>
              <w:top w:val="nil"/>
              <w:left w:val="nil"/>
              <w:bottom w:val="single" w:sz="4" w:space="0" w:color="auto"/>
              <w:right w:val="single" w:sz="4" w:space="0" w:color="auto"/>
            </w:tcBorders>
            <w:noWrap/>
            <w:vAlign w:val="center"/>
          </w:tcPr>
          <w:p w14:paraId="1215ABC2"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Тротуар вдоль Летнего сада</w:t>
            </w:r>
          </w:p>
        </w:tc>
        <w:tc>
          <w:tcPr>
            <w:tcW w:w="1848" w:type="dxa"/>
            <w:tcBorders>
              <w:top w:val="nil"/>
              <w:left w:val="nil"/>
              <w:bottom w:val="single" w:sz="4" w:space="0" w:color="auto"/>
              <w:right w:val="single" w:sz="4" w:space="0" w:color="auto"/>
            </w:tcBorders>
            <w:noWrap/>
            <w:vAlign w:val="center"/>
          </w:tcPr>
          <w:p w14:paraId="646AFC54"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440</w:t>
            </w:r>
          </w:p>
        </w:tc>
        <w:tc>
          <w:tcPr>
            <w:tcW w:w="1410" w:type="dxa"/>
            <w:tcBorders>
              <w:top w:val="nil"/>
              <w:left w:val="nil"/>
              <w:bottom w:val="single" w:sz="4" w:space="0" w:color="auto"/>
              <w:right w:val="single" w:sz="4" w:space="0" w:color="auto"/>
            </w:tcBorders>
            <w:noWrap/>
            <w:vAlign w:val="center"/>
          </w:tcPr>
          <w:p w14:paraId="775F0DF6"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14A78258"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440</w:t>
            </w:r>
          </w:p>
        </w:tc>
      </w:tr>
      <w:tr w:rsidR="00B045D0" w:rsidRPr="00B045D0" w14:paraId="3EB2F44D" w14:textId="77777777" w:rsidTr="00B045D0">
        <w:trPr>
          <w:trHeight w:val="255"/>
        </w:trPr>
        <w:tc>
          <w:tcPr>
            <w:tcW w:w="1120" w:type="dxa"/>
            <w:tcBorders>
              <w:top w:val="nil"/>
              <w:left w:val="single" w:sz="4" w:space="0" w:color="auto"/>
              <w:bottom w:val="single" w:sz="4" w:space="0" w:color="auto"/>
              <w:right w:val="single" w:sz="4" w:space="0" w:color="auto"/>
            </w:tcBorders>
            <w:noWrap/>
            <w:vAlign w:val="center"/>
          </w:tcPr>
          <w:p w14:paraId="2A40C0E6"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w:t>
            </w:r>
          </w:p>
        </w:tc>
        <w:tc>
          <w:tcPr>
            <w:tcW w:w="4682" w:type="dxa"/>
            <w:tcBorders>
              <w:top w:val="nil"/>
              <w:left w:val="nil"/>
              <w:bottom w:val="single" w:sz="4" w:space="0" w:color="auto"/>
              <w:right w:val="single" w:sz="4" w:space="0" w:color="auto"/>
            </w:tcBorders>
            <w:noWrap/>
            <w:vAlign w:val="center"/>
          </w:tcPr>
          <w:p w14:paraId="11350F99"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Памятник Татаринову В.А.</w:t>
            </w:r>
          </w:p>
        </w:tc>
        <w:tc>
          <w:tcPr>
            <w:tcW w:w="1848" w:type="dxa"/>
            <w:tcBorders>
              <w:top w:val="nil"/>
              <w:left w:val="nil"/>
              <w:bottom w:val="single" w:sz="4" w:space="0" w:color="auto"/>
              <w:right w:val="single" w:sz="4" w:space="0" w:color="auto"/>
            </w:tcBorders>
            <w:noWrap/>
            <w:vAlign w:val="center"/>
          </w:tcPr>
          <w:p w14:paraId="3BA42478"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90</w:t>
            </w:r>
          </w:p>
        </w:tc>
        <w:tc>
          <w:tcPr>
            <w:tcW w:w="1410" w:type="dxa"/>
            <w:tcBorders>
              <w:top w:val="nil"/>
              <w:left w:val="nil"/>
              <w:bottom w:val="single" w:sz="4" w:space="0" w:color="auto"/>
              <w:right w:val="single" w:sz="4" w:space="0" w:color="auto"/>
            </w:tcBorders>
            <w:noWrap/>
            <w:vAlign w:val="center"/>
          </w:tcPr>
          <w:p w14:paraId="2317D8CD"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22</w:t>
            </w:r>
          </w:p>
        </w:tc>
        <w:tc>
          <w:tcPr>
            <w:tcW w:w="1129" w:type="dxa"/>
            <w:tcBorders>
              <w:top w:val="nil"/>
              <w:left w:val="nil"/>
              <w:bottom w:val="single" w:sz="4" w:space="0" w:color="auto"/>
              <w:right w:val="single" w:sz="4" w:space="0" w:color="auto"/>
            </w:tcBorders>
            <w:noWrap/>
            <w:vAlign w:val="center"/>
          </w:tcPr>
          <w:p w14:paraId="64E4F5B4"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112</w:t>
            </w:r>
          </w:p>
        </w:tc>
      </w:tr>
      <w:tr w:rsidR="00B045D0" w:rsidRPr="00B045D0" w14:paraId="16A78E15" w14:textId="77777777" w:rsidTr="00B045D0">
        <w:trPr>
          <w:trHeight w:val="205"/>
        </w:trPr>
        <w:tc>
          <w:tcPr>
            <w:tcW w:w="1120" w:type="dxa"/>
            <w:tcBorders>
              <w:top w:val="nil"/>
              <w:left w:val="single" w:sz="4" w:space="0" w:color="auto"/>
              <w:bottom w:val="single" w:sz="4" w:space="0" w:color="auto"/>
              <w:right w:val="single" w:sz="4" w:space="0" w:color="auto"/>
            </w:tcBorders>
            <w:noWrap/>
            <w:vAlign w:val="center"/>
          </w:tcPr>
          <w:p w14:paraId="7252F5C0"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w:t>
            </w:r>
          </w:p>
        </w:tc>
        <w:tc>
          <w:tcPr>
            <w:tcW w:w="4682" w:type="dxa"/>
            <w:tcBorders>
              <w:top w:val="nil"/>
              <w:left w:val="nil"/>
              <w:bottom w:val="single" w:sz="4" w:space="0" w:color="auto"/>
              <w:right w:val="single" w:sz="4" w:space="0" w:color="auto"/>
            </w:tcBorders>
            <w:vAlign w:val="center"/>
          </w:tcPr>
          <w:p w14:paraId="73AAC766"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Хоккейный корт (ул. Красноэховская, д.11 и 12)</w:t>
            </w:r>
          </w:p>
        </w:tc>
        <w:tc>
          <w:tcPr>
            <w:tcW w:w="1848" w:type="dxa"/>
            <w:tcBorders>
              <w:top w:val="nil"/>
              <w:left w:val="nil"/>
              <w:bottom w:val="single" w:sz="4" w:space="0" w:color="auto"/>
              <w:right w:val="single" w:sz="4" w:space="0" w:color="auto"/>
            </w:tcBorders>
            <w:noWrap/>
            <w:vAlign w:val="center"/>
          </w:tcPr>
          <w:p w14:paraId="79B08F9C"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410" w:type="dxa"/>
            <w:tcBorders>
              <w:top w:val="nil"/>
              <w:left w:val="nil"/>
              <w:bottom w:val="single" w:sz="4" w:space="0" w:color="auto"/>
              <w:right w:val="single" w:sz="4" w:space="0" w:color="auto"/>
            </w:tcBorders>
            <w:noWrap/>
            <w:vAlign w:val="center"/>
          </w:tcPr>
          <w:p w14:paraId="058241BF"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924</w:t>
            </w:r>
          </w:p>
        </w:tc>
        <w:tc>
          <w:tcPr>
            <w:tcW w:w="1129" w:type="dxa"/>
            <w:tcBorders>
              <w:top w:val="nil"/>
              <w:left w:val="nil"/>
              <w:bottom w:val="single" w:sz="4" w:space="0" w:color="auto"/>
              <w:right w:val="single" w:sz="4" w:space="0" w:color="auto"/>
            </w:tcBorders>
            <w:noWrap/>
            <w:vAlign w:val="center"/>
          </w:tcPr>
          <w:p w14:paraId="7120E96A"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924</w:t>
            </w:r>
          </w:p>
        </w:tc>
      </w:tr>
      <w:tr w:rsidR="00B045D0" w:rsidRPr="00B045D0" w14:paraId="67E4F625" w14:textId="77777777" w:rsidTr="00B045D0">
        <w:trPr>
          <w:trHeight w:val="160"/>
        </w:trPr>
        <w:tc>
          <w:tcPr>
            <w:tcW w:w="1120" w:type="dxa"/>
            <w:tcBorders>
              <w:top w:val="nil"/>
              <w:left w:val="single" w:sz="4" w:space="0" w:color="auto"/>
              <w:bottom w:val="single" w:sz="4" w:space="0" w:color="auto"/>
              <w:right w:val="single" w:sz="4" w:space="0" w:color="auto"/>
            </w:tcBorders>
            <w:noWrap/>
            <w:vAlign w:val="center"/>
          </w:tcPr>
          <w:p w14:paraId="350277CC"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15</w:t>
            </w:r>
          </w:p>
        </w:tc>
        <w:tc>
          <w:tcPr>
            <w:tcW w:w="4682" w:type="dxa"/>
            <w:tcBorders>
              <w:top w:val="nil"/>
              <w:left w:val="nil"/>
              <w:bottom w:val="single" w:sz="4" w:space="0" w:color="auto"/>
              <w:right w:val="single" w:sz="4" w:space="0" w:color="auto"/>
            </w:tcBorders>
            <w:vAlign w:val="center"/>
          </w:tcPr>
          <w:p w14:paraId="3ABAA17B" w14:textId="77777777" w:rsidR="00B045D0" w:rsidRPr="00B045D0" w:rsidRDefault="00B045D0" w:rsidP="00B045D0">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Мемориал ВОВ (вдоль левой набережной р. Трубеж возле д. 2 ул. Советская)</w:t>
            </w:r>
          </w:p>
        </w:tc>
        <w:tc>
          <w:tcPr>
            <w:tcW w:w="1848" w:type="dxa"/>
            <w:tcBorders>
              <w:top w:val="nil"/>
              <w:left w:val="nil"/>
              <w:bottom w:val="single" w:sz="4" w:space="0" w:color="auto"/>
              <w:right w:val="single" w:sz="4" w:space="0" w:color="auto"/>
            </w:tcBorders>
            <w:noWrap/>
            <w:vAlign w:val="center"/>
          </w:tcPr>
          <w:p w14:paraId="24D1B364"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444</w:t>
            </w:r>
          </w:p>
        </w:tc>
        <w:tc>
          <w:tcPr>
            <w:tcW w:w="1410" w:type="dxa"/>
            <w:tcBorders>
              <w:top w:val="nil"/>
              <w:left w:val="nil"/>
              <w:bottom w:val="single" w:sz="4" w:space="0" w:color="auto"/>
              <w:right w:val="single" w:sz="4" w:space="0" w:color="auto"/>
            </w:tcBorders>
            <w:noWrap/>
            <w:vAlign w:val="center"/>
          </w:tcPr>
          <w:p w14:paraId="1BDBD6A7"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418</w:t>
            </w:r>
          </w:p>
        </w:tc>
        <w:tc>
          <w:tcPr>
            <w:tcW w:w="1129" w:type="dxa"/>
            <w:tcBorders>
              <w:top w:val="nil"/>
              <w:left w:val="nil"/>
              <w:bottom w:val="single" w:sz="4" w:space="0" w:color="auto"/>
              <w:right w:val="single" w:sz="4" w:space="0" w:color="auto"/>
            </w:tcBorders>
            <w:noWrap/>
            <w:vAlign w:val="center"/>
          </w:tcPr>
          <w:p w14:paraId="5BC6778B"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862</w:t>
            </w:r>
          </w:p>
        </w:tc>
      </w:tr>
      <w:tr w:rsidR="00B045D0" w:rsidRPr="00B045D0" w14:paraId="7265D29F" w14:textId="77777777" w:rsidTr="00B045D0">
        <w:trPr>
          <w:trHeight w:val="255"/>
        </w:trPr>
        <w:tc>
          <w:tcPr>
            <w:tcW w:w="5802" w:type="dxa"/>
            <w:gridSpan w:val="2"/>
            <w:tcBorders>
              <w:top w:val="nil"/>
              <w:left w:val="single" w:sz="4" w:space="0" w:color="auto"/>
              <w:bottom w:val="single" w:sz="4" w:space="0" w:color="auto"/>
              <w:right w:val="single" w:sz="4" w:space="0" w:color="auto"/>
            </w:tcBorders>
            <w:noWrap/>
            <w:vAlign w:val="center"/>
          </w:tcPr>
          <w:p w14:paraId="55C3E3CC" w14:textId="77777777" w:rsidR="00B045D0" w:rsidRPr="00B045D0" w:rsidRDefault="00B045D0" w:rsidP="00B045D0">
            <w:pPr>
              <w:spacing w:after="0" w:line="240" w:lineRule="auto"/>
              <w:rPr>
                <w:rFonts w:ascii="Times New Roman" w:hAnsi="Times New Roman"/>
                <w:b/>
                <w:sz w:val="24"/>
                <w:szCs w:val="24"/>
                <w:lang w:eastAsia="ru-RU"/>
              </w:rPr>
            </w:pPr>
            <w:r w:rsidRPr="00B045D0">
              <w:rPr>
                <w:rFonts w:ascii="Times New Roman" w:hAnsi="Times New Roman"/>
                <w:b/>
                <w:sz w:val="24"/>
                <w:szCs w:val="24"/>
                <w:lang w:eastAsia="ru-RU"/>
              </w:rPr>
              <w:t>ВСЕГО по городу</w:t>
            </w:r>
          </w:p>
        </w:tc>
        <w:tc>
          <w:tcPr>
            <w:tcW w:w="1848" w:type="dxa"/>
            <w:tcBorders>
              <w:top w:val="nil"/>
              <w:left w:val="nil"/>
              <w:bottom w:val="single" w:sz="4" w:space="0" w:color="auto"/>
              <w:right w:val="single" w:sz="4" w:space="0" w:color="auto"/>
            </w:tcBorders>
            <w:noWrap/>
            <w:vAlign w:val="center"/>
          </w:tcPr>
          <w:p w14:paraId="5706FAB3" w14:textId="77777777" w:rsidR="00B045D0" w:rsidRPr="00B045D0" w:rsidRDefault="00B045D0" w:rsidP="00B045D0">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25842,28</w:t>
            </w:r>
          </w:p>
        </w:tc>
        <w:tc>
          <w:tcPr>
            <w:tcW w:w="1410" w:type="dxa"/>
            <w:tcBorders>
              <w:top w:val="nil"/>
              <w:left w:val="nil"/>
              <w:bottom w:val="single" w:sz="4" w:space="0" w:color="auto"/>
              <w:right w:val="single" w:sz="4" w:space="0" w:color="auto"/>
            </w:tcBorders>
            <w:noWrap/>
            <w:vAlign w:val="center"/>
          </w:tcPr>
          <w:p w14:paraId="41CC8CF4" w14:textId="77777777" w:rsidR="00B045D0" w:rsidRPr="00B045D0" w:rsidRDefault="00B045D0" w:rsidP="00B045D0">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15632,42</w:t>
            </w:r>
          </w:p>
        </w:tc>
        <w:tc>
          <w:tcPr>
            <w:tcW w:w="1129" w:type="dxa"/>
            <w:tcBorders>
              <w:top w:val="nil"/>
              <w:left w:val="nil"/>
              <w:bottom w:val="single" w:sz="4" w:space="0" w:color="auto"/>
              <w:right w:val="single" w:sz="4" w:space="0" w:color="auto"/>
            </w:tcBorders>
            <w:noWrap/>
            <w:vAlign w:val="center"/>
          </w:tcPr>
          <w:p w14:paraId="5F484401" w14:textId="77777777" w:rsidR="00B045D0" w:rsidRPr="00B045D0" w:rsidRDefault="00B045D0" w:rsidP="00B045D0">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41474,7</w:t>
            </w:r>
          </w:p>
        </w:tc>
      </w:tr>
    </w:tbl>
    <w:p w14:paraId="474E0C0E" w14:textId="77777777" w:rsidR="00B045D0" w:rsidRPr="00B045D0" w:rsidRDefault="00B045D0" w:rsidP="00B045D0">
      <w:pPr>
        <w:pStyle w:val="3d"/>
        <w:shd w:val="clear" w:color="auto" w:fill="auto"/>
        <w:spacing w:before="0" w:after="0" w:line="216" w:lineRule="exact"/>
        <w:ind w:left="240"/>
        <w:jc w:val="center"/>
        <w:rPr>
          <w:b/>
          <w:color w:val="000000"/>
          <w:sz w:val="24"/>
          <w:szCs w:val="24"/>
          <w:lang w:eastAsia="ru-RU" w:bidi="ru-RU"/>
        </w:rPr>
      </w:pPr>
    </w:p>
    <w:p w14:paraId="18315D50" w14:textId="77777777" w:rsidR="00B045D0" w:rsidRPr="00B045D0" w:rsidRDefault="00B045D0" w:rsidP="004F0187">
      <w:pPr>
        <w:spacing w:after="160" w:line="240" w:lineRule="auto"/>
        <w:rPr>
          <w:rFonts w:ascii="Times New Roman" w:hAnsi="Times New Roman"/>
          <w:i/>
          <w:snapToGrid w:val="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38D592F1" w14:textId="77777777" w:rsidR="00B045D0" w:rsidRPr="00B045D0" w:rsidRDefault="00B045D0" w:rsidP="00B045D0">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площадок для выгула собак</w:t>
      </w:r>
    </w:p>
    <w:tbl>
      <w:tblPr>
        <w:tblpPr w:leftFromText="180" w:rightFromText="180" w:vertAnchor="text" w:horzAnchor="margin" w:tblpY="149"/>
        <w:tblOverlap w:val="neve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44"/>
        <w:gridCol w:w="7066"/>
        <w:gridCol w:w="1668"/>
      </w:tblGrid>
      <w:tr w:rsidR="00B045D0" w:rsidRPr="00B045D0" w14:paraId="17C04087" w14:textId="77777777" w:rsidTr="00C44425">
        <w:trPr>
          <w:trHeight w:val="368"/>
        </w:trPr>
        <w:tc>
          <w:tcPr>
            <w:tcW w:w="0" w:type="auto"/>
            <w:shd w:val="clear" w:color="auto" w:fill="FFFFFF"/>
            <w:vAlign w:val="bottom"/>
          </w:tcPr>
          <w:p w14:paraId="7472E8F6" w14:textId="77777777" w:rsidR="00B045D0" w:rsidRPr="00B045D0" w:rsidRDefault="00B045D0" w:rsidP="00B045D0">
            <w:pPr>
              <w:spacing w:line="200" w:lineRule="exact"/>
              <w:ind w:left="260"/>
              <w:rPr>
                <w:rFonts w:ascii="Times New Roman" w:hAnsi="Times New Roman"/>
                <w:sz w:val="24"/>
                <w:szCs w:val="24"/>
              </w:rPr>
            </w:pPr>
            <w:r w:rsidRPr="00B045D0">
              <w:rPr>
                <w:rStyle w:val="2b"/>
                <w:rFonts w:eastAsia="Calibri"/>
                <w:sz w:val="24"/>
                <w:szCs w:val="24"/>
              </w:rPr>
              <w:t>№ п/п</w:t>
            </w:r>
          </w:p>
        </w:tc>
        <w:tc>
          <w:tcPr>
            <w:tcW w:w="0" w:type="auto"/>
            <w:shd w:val="clear" w:color="auto" w:fill="FFFFFF"/>
            <w:vAlign w:val="center"/>
          </w:tcPr>
          <w:p w14:paraId="77601528"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Название объекта</w:t>
            </w:r>
          </w:p>
        </w:tc>
        <w:tc>
          <w:tcPr>
            <w:tcW w:w="0" w:type="auto"/>
            <w:shd w:val="clear" w:color="auto" w:fill="FFFFFF"/>
            <w:vAlign w:val="center"/>
          </w:tcPr>
          <w:p w14:paraId="3C18A009" w14:textId="77777777" w:rsidR="00B045D0" w:rsidRPr="00B045D0" w:rsidRDefault="00B045D0" w:rsidP="00B045D0">
            <w:pPr>
              <w:spacing w:after="60" w:line="200" w:lineRule="exact"/>
              <w:jc w:val="center"/>
              <w:rPr>
                <w:rFonts w:ascii="Times New Roman" w:hAnsi="Times New Roman"/>
                <w:sz w:val="24"/>
                <w:szCs w:val="24"/>
              </w:rPr>
            </w:pPr>
            <w:r w:rsidRPr="00B045D0">
              <w:rPr>
                <w:rStyle w:val="2b"/>
                <w:rFonts w:eastAsia="Calibri"/>
                <w:sz w:val="24"/>
                <w:szCs w:val="24"/>
              </w:rPr>
              <w:t>Площадь, кв.м.</w:t>
            </w:r>
          </w:p>
        </w:tc>
      </w:tr>
      <w:tr w:rsidR="00B045D0" w:rsidRPr="00B045D0" w14:paraId="0B77C90D" w14:textId="77777777" w:rsidTr="00C44425">
        <w:trPr>
          <w:trHeight w:val="274"/>
        </w:trPr>
        <w:tc>
          <w:tcPr>
            <w:tcW w:w="0" w:type="auto"/>
            <w:shd w:val="clear" w:color="auto" w:fill="FFFFFF"/>
            <w:vAlign w:val="center"/>
          </w:tcPr>
          <w:p w14:paraId="45784AEB" w14:textId="77777777" w:rsidR="00B045D0" w:rsidRPr="00B045D0" w:rsidRDefault="00B045D0" w:rsidP="00B045D0">
            <w:pPr>
              <w:spacing w:line="200" w:lineRule="exact"/>
              <w:jc w:val="center"/>
              <w:rPr>
                <w:rFonts w:ascii="Times New Roman" w:hAnsi="Times New Roman"/>
                <w:sz w:val="24"/>
                <w:szCs w:val="24"/>
              </w:rPr>
            </w:pPr>
            <w:r w:rsidRPr="00B045D0">
              <w:rPr>
                <w:rFonts w:ascii="Times New Roman" w:hAnsi="Times New Roman"/>
                <w:sz w:val="24"/>
                <w:szCs w:val="24"/>
              </w:rPr>
              <w:t>1</w:t>
            </w:r>
          </w:p>
        </w:tc>
        <w:tc>
          <w:tcPr>
            <w:tcW w:w="0" w:type="auto"/>
            <w:shd w:val="clear" w:color="auto" w:fill="FFFFFF"/>
            <w:vAlign w:val="center"/>
          </w:tcPr>
          <w:p w14:paraId="32DEE4FA" w14:textId="77777777" w:rsidR="00B045D0" w:rsidRPr="00B045D0" w:rsidRDefault="00B045D0" w:rsidP="00B045D0">
            <w:pPr>
              <w:spacing w:line="200" w:lineRule="exact"/>
              <w:rPr>
                <w:rFonts w:ascii="Times New Roman" w:hAnsi="Times New Roman"/>
                <w:sz w:val="24"/>
                <w:szCs w:val="24"/>
              </w:rPr>
            </w:pPr>
            <w:r w:rsidRPr="00B045D0">
              <w:rPr>
                <w:rFonts w:ascii="Times New Roman" w:hAnsi="Times New Roman"/>
                <w:sz w:val="24"/>
                <w:szCs w:val="24"/>
              </w:rPr>
              <w:t>Площадка для выгула собак: Чехачевский сквер (Утиные пруды)</w:t>
            </w:r>
          </w:p>
        </w:tc>
        <w:tc>
          <w:tcPr>
            <w:tcW w:w="0" w:type="auto"/>
            <w:shd w:val="clear" w:color="auto" w:fill="FFFFFF"/>
            <w:vAlign w:val="center"/>
          </w:tcPr>
          <w:p w14:paraId="2C0308DD"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400</w:t>
            </w:r>
          </w:p>
        </w:tc>
      </w:tr>
      <w:tr w:rsidR="00B045D0" w:rsidRPr="00B045D0" w14:paraId="792D1DC5" w14:textId="77777777" w:rsidTr="00C44425">
        <w:trPr>
          <w:trHeight w:val="274"/>
        </w:trPr>
        <w:tc>
          <w:tcPr>
            <w:tcW w:w="0" w:type="auto"/>
            <w:gridSpan w:val="2"/>
            <w:shd w:val="clear" w:color="auto" w:fill="FFFFFF"/>
            <w:vAlign w:val="center"/>
          </w:tcPr>
          <w:p w14:paraId="0D68A522" w14:textId="77777777" w:rsidR="00B045D0" w:rsidRPr="00B045D0" w:rsidRDefault="00B045D0" w:rsidP="00B045D0">
            <w:pPr>
              <w:spacing w:line="200" w:lineRule="exact"/>
              <w:rPr>
                <w:rStyle w:val="2b"/>
                <w:rFonts w:eastAsia="Calibri"/>
                <w:b/>
                <w:sz w:val="24"/>
                <w:szCs w:val="24"/>
              </w:rPr>
            </w:pPr>
            <w:r w:rsidRPr="00B045D0">
              <w:rPr>
                <w:rFonts w:ascii="Times New Roman" w:hAnsi="Times New Roman"/>
                <w:b/>
                <w:sz w:val="24"/>
                <w:szCs w:val="24"/>
                <w:lang w:eastAsia="ru-RU"/>
              </w:rPr>
              <w:t>ВСЕГО по городу</w:t>
            </w:r>
          </w:p>
        </w:tc>
        <w:tc>
          <w:tcPr>
            <w:tcW w:w="0" w:type="auto"/>
            <w:shd w:val="clear" w:color="auto" w:fill="FFFFFF"/>
            <w:vAlign w:val="center"/>
          </w:tcPr>
          <w:p w14:paraId="0293BFAE" w14:textId="77777777" w:rsidR="00B045D0" w:rsidRPr="00B045D0" w:rsidRDefault="00B045D0" w:rsidP="00B045D0">
            <w:pPr>
              <w:spacing w:line="200" w:lineRule="exact"/>
              <w:jc w:val="center"/>
              <w:rPr>
                <w:rStyle w:val="2b"/>
                <w:rFonts w:eastAsia="Calibri"/>
                <w:b/>
                <w:sz w:val="24"/>
                <w:szCs w:val="24"/>
              </w:rPr>
            </w:pPr>
            <w:r w:rsidRPr="00B045D0">
              <w:rPr>
                <w:rStyle w:val="2b"/>
                <w:rFonts w:eastAsia="Calibri"/>
                <w:b/>
                <w:sz w:val="24"/>
                <w:szCs w:val="24"/>
              </w:rPr>
              <w:t>400</w:t>
            </w:r>
          </w:p>
        </w:tc>
      </w:tr>
    </w:tbl>
    <w:p w14:paraId="52DC0B2C" w14:textId="77777777" w:rsidR="00C44425" w:rsidRDefault="00C44425" w:rsidP="00B045D0">
      <w:pPr>
        <w:spacing w:after="160" w:line="259" w:lineRule="auto"/>
        <w:jc w:val="center"/>
        <w:rPr>
          <w:rFonts w:ascii="Times New Roman" w:hAnsi="Times New Roman"/>
          <w:b/>
          <w:color w:val="000000"/>
          <w:sz w:val="24"/>
          <w:szCs w:val="24"/>
          <w:lang w:eastAsia="ru-RU" w:bidi="ru-RU"/>
        </w:rPr>
      </w:pPr>
    </w:p>
    <w:p w14:paraId="5EA58A73" w14:textId="77777777" w:rsidR="00C44425" w:rsidRDefault="00C44425">
      <w:pPr>
        <w:spacing w:after="160" w:line="259" w:lineRule="auto"/>
        <w:rPr>
          <w:rFonts w:ascii="Times New Roman" w:hAnsi="Times New Roman"/>
          <w:b/>
          <w:color w:val="000000"/>
          <w:sz w:val="24"/>
          <w:szCs w:val="24"/>
          <w:lang w:eastAsia="ru-RU" w:bidi="ru-RU"/>
        </w:rPr>
      </w:pPr>
      <w:r>
        <w:rPr>
          <w:rFonts w:ascii="Times New Roman" w:hAnsi="Times New Roman"/>
          <w:b/>
          <w:color w:val="000000"/>
          <w:sz w:val="24"/>
          <w:szCs w:val="24"/>
          <w:lang w:eastAsia="ru-RU" w:bidi="ru-RU"/>
        </w:rPr>
        <w:br w:type="page"/>
      </w:r>
    </w:p>
    <w:p w14:paraId="0FBD3419" w14:textId="77777777" w:rsidR="00B045D0" w:rsidRPr="00B045D0" w:rsidRDefault="00B045D0" w:rsidP="00B045D0">
      <w:pPr>
        <w:spacing w:after="160" w:line="259" w:lineRule="auto"/>
        <w:jc w:val="center"/>
        <w:rPr>
          <w:rFonts w:ascii="Times New Roman" w:hAnsi="Times New Roman"/>
          <w:sz w:val="24"/>
          <w:szCs w:val="24"/>
        </w:rPr>
      </w:pPr>
      <w:r w:rsidRPr="00B045D0">
        <w:rPr>
          <w:rFonts w:ascii="Times New Roman" w:hAnsi="Times New Roman"/>
          <w:b/>
          <w:color w:val="000000"/>
          <w:sz w:val="24"/>
          <w:szCs w:val="24"/>
          <w:lang w:eastAsia="ru-RU" w:bidi="ru-RU"/>
        </w:rPr>
        <w:lastRenderedPageBreak/>
        <w:t>2.2.2. Рязанцевское территориальное управление Переславль-Залесского муниципального округа Ярославской области</w:t>
      </w:r>
    </w:p>
    <w:tbl>
      <w:tblPr>
        <w:tblpPr w:leftFromText="180" w:rightFromText="180" w:vertAnchor="text" w:horzAnchor="margin" w:tblpY="1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6"/>
        <w:gridCol w:w="7652"/>
        <w:gridCol w:w="1236"/>
      </w:tblGrid>
      <w:tr w:rsidR="00B045D0" w:rsidRPr="00B045D0" w14:paraId="04FE31AE" w14:textId="77777777" w:rsidTr="00B045D0">
        <w:trPr>
          <w:trHeight w:hRule="exact" w:val="490"/>
        </w:trPr>
        <w:tc>
          <w:tcPr>
            <w:tcW w:w="0" w:type="auto"/>
            <w:shd w:val="clear" w:color="auto" w:fill="FFFFFF"/>
            <w:vAlign w:val="center"/>
          </w:tcPr>
          <w:p w14:paraId="68846025" w14:textId="77777777" w:rsidR="00B045D0" w:rsidRPr="00B045D0" w:rsidRDefault="00B045D0" w:rsidP="00B045D0">
            <w:pPr>
              <w:spacing w:line="200" w:lineRule="exact"/>
              <w:jc w:val="center"/>
              <w:rPr>
                <w:rStyle w:val="2b"/>
                <w:rFonts w:eastAsia="Calibri"/>
                <w:sz w:val="24"/>
                <w:szCs w:val="24"/>
              </w:rPr>
            </w:pPr>
            <w:r w:rsidRPr="00B045D0">
              <w:rPr>
                <w:rStyle w:val="2b"/>
                <w:rFonts w:eastAsia="Calibri"/>
                <w:sz w:val="24"/>
                <w:szCs w:val="24"/>
              </w:rPr>
              <w:t>№ п/п</w:t>
            </w:r>
          </w:p>
        </w:tc>
        <w:tc>
          <w:tcPr>
            <w:tcW w:w="0" w:type="auto"/>
            <w:shd w:val="clear" w:color="auto" w:fill="FFFFFF"/>
            <w:vAlign w:val="center"/>
          </w:tcPr>
          <w:p w14:paraId="39696D11"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Наименование</w:t>
            </w:r>
          </w:p>
        </w:tc>
        <w:tc>
          <w:tcPr>
            <w:tcW w:w="0" w:type="auto"/>
            <w:shd w:val="clear" w:color="auto" w:fill="FFFFFF"/>
            <w:vAlign w:val="center"/>
          </w:tcPr>
          <w:p w14:paraId="1C8A0829" w14:textId="77777777" w:rsidR="00B045D0" w:rsidRPr="00B045D0" w:rsidRDefault="00B045D0" w:rsidP="00B045D0">
            <w:pPr>
              <w:spacing w:after="60" w:line="200" w:lineRule="exact"/>
              <w:ind w:left="280"/>
              <w:rPr>
                <w:rFonts w:ascii="Times New Roman" w:hAnsi="Times New Roman"/>
                <w:sz w:val="24"/>
                <w:szCs w:val="24"/>
              </w:rPr>
            </w:pPr>
            <w:r w:rsidRPr="00B045D0">
              <w:rPr>
                <w:rStyle w:val="2b"/>
                <w:rFonts w:eastAsia="Calibri"/>
                <w:sz w:val="24"/>
                <w:szCs w:val="24"/>
              </w:rPr>
              <w:t>Единица</w:t>
            </w:r>
          </w:p>
          <w:p w14:paraId="7667BE58" w14:textId="77777777" w:rsidR="00B045D0" w:rsidRPr="00B045D0" w:rsidRDefault="00B045D0" w:rsidP="00B045D0">
            <w:pPr>
              <w:spacing w:before="60" w:line="200" w:lineRule="exact"/>
              <w:ind w:left="140"/>
              <w:rPr>
                <w:rFonts w:ascii="Times New Roman" w:hAnsi="Times New Roman"/>
                <w:sz w:val="24"/>
                <w:szCs w:val="24"/>
              </w:rPr>
            </w:pPr>
            <w:r w:rsidRPr="00B045D0">
              <w:rPr>
                <w:rStyle w:val="2b"/>
                <w:rFonts w:eastAsia="Calibri"/>
                <w:sz w:val="24"/>
                <w:szCs w:val="24"/>
              </w:rPr>
              <w:t>измерения</w:t>
            </w:r>
          </w:p>
        </w:tc>
      </w:tr>
      <w:tr w:rsidR="00B045D0" w:rsidRPr="00B045D0" w14:paraId="6CC412AE" w14:textId="77777777" w:rsidTr="00B045D0">
        <w:trPr>
          <w:trHeight w:hRule="exact" w:val="298"/>
        </w:trPr>
        <w:tc>
          <w:tcPr>
            <w:tcW w:w="0" w:type="auto"/>
            <w:shd w:val="clear" w:color="auto" w:fill="FFFFFF"/>
            <w:vAlign w:val="center"/>
          </w:tcPr>
          <w:p w14:paraId="26C48F7E" w14:textId="77777777" w:rsidR="00B045D0" w:rsidRPr="00B045D0" w:rsidRDefault="00B045D0" w:rsidP="00B045D0">
            <w:pPr>
              <w:spacing w:line="200" w:lineRule="exact"/>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5DC19FDA"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w:t>
            </w:r>
          </w:p>
        </w:tc>
        <w:tc>
          <w:tcPr>
            <w:tcW w:w="0" w:type="auto"/>
            <w:shd w:val="clear" w:color="auto" w:fill="FFFFFF"/>
            <w:vAlign w:val="center"/>
          </w:tcPr>
          <w:p w14:paraId="681E482F"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w:t>
            </w:r>
          </w:p>
        </w:tc>
      </w:tr>
      <w:tr w:rsidR="00B045D0" w:rsidRPr="00B045D0" w14:paraId="590F4C41" w14:textId="77777777" w:rsidTr="00B045D0">
        <w:trPr>
          <w:trHeight w:hRule="exact" w:val="353"/>
        </w:trPr>
        <w:tc>
          <w:tcPr>
            <w:tcW w:w="0" w:type="auto"/>
            <w:gridSpan w:val="3"/>
            <w:shd w:val="clear" w:color="auto" w:fill="FFFFFF"/>
            <w:vAlign w:val="center"/>
          </w:tcPr>
          <w:p w14:paraId="390D94B9" w14:textId="77777777" w:rsidR="00B045D0" w:rsidRPr="00B045D0" w:rsidRDefault="00B045D0" w:rsidP="00B045D0">
            <w:pPr>
              <w:spacing w:line="200" w:lineRule="exact"/>
              <w:ind w:left="160"/>
              <w:jc w:val="center"/>
              <w:rPr>
                <w:rFonts w:ascii="Times New Roman" w:hAnsi="Times New Roman"/>
                <w:sz w:val="24"/>
                <w:szCs w:val="24"/>
              </w:rPr>
            </w:pPr>
            <w:r w:rsidRPr="00B045D0">
              <w:rPr>
                <w:rStyle w:val="2c"/>
                <w:rFonts w:eastAsia="Calibri"/>
                <w:sz w:val="24"/>
                <w:szCs w:val="24"/>
              </w:rPr>
              <w:t>Теплый период</w:t>
            </w:r>
          </w:p>
        </w:tc>
      </w:tr>
      <w:tr w:rsidR="00B045D0" w:rsidRPr="00B045D0" w14:paraId="4EE70E5C" w14:textId="77777777" w:rsidTr="00B045D0">
        <w:trPr>
          <w:trHeight w:hRule="exact" w:val="939"/>
        </w:trPr>
        <w:tc>
          <w:tcPr>
            <w:tcW w:w="0" w:type="auto"/>
            <w:shd w:val="clear" w:color="auto" w:fill="FFFFFF"/>
            <w:vAlign w:val="center"/>
          </w:tcPr>
          <w:p w14:paraId="3AED4BA8" w14:textId="77777777" w:rsidR="00B045D0" w:rsidRPr="00B045D0" w:rsidRDefault="00B045D0" w:rsidP="00B045D0">
            <w:pPr>
              <w:ind w:left="160"/>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3C7C310A" w14:textId="77777777" w:rsidR="00B045D0" w:rsidRPr="00B045D0" w:rsidRDefault="00B045D0" w:rsidP="00B045D0">
            <w:pPr>
              <w:ind w:left="160"/>
              <w:rPr>
                <w:rFonts w:ascii="Times New Roman" w:hAnsi="Times New Roman"/>
                <w:sz w:val="24"/>
                <w:szCs w:val="24"/>
              </w:rPr>
            </w:pPr>
            <w:r w:rsidRPr="00B045D0">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12804 кв. м* 14 раз</w:t>
            </w:r>
          </w:p>
        </w:tc>
        <w:tc>
          <w:tcPr>
            <w:tcW w:w="0" w:type="auto"/>
            <w:shd w:val="clear" w:color="auto" w:fill="FFFFFF"/>
            <w:vAlign w:val="center"/>
          </w:tcPr>
          <w:p w14:paraId="037231A4"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кв. м</w:t>
            </w:r>
          </w:p>
        </w:tc>
      </w:tr>
      <w:tr w:rsidR="00B045D0" w:rsidRPr="00B045D0" w14:paraId="650D6015" w14:textId="77777777" w:rsidTr="00B045D0">
        <w:trPr>
          <w:trHeight w:hRule="exact" w:val="336"/>
        </w:trPr>
        <w:tc>
          <w:tcPr>
            <w:tcW w:w="0" w:type="auto"/>
            <w:shd w:val="clear" w:color="auto" w:fill="FFFFFF"/>
            <w:vAlign w:val="center"/>
          </w:tcPr>
          <w:p w14:paraId="111EB897" w14:textId="77777777" w:rsidR="00B045D0" w:rsidRPr="00B045D0" w:rsidRDefault="00B045D0" w:rsidP="00B045D0">
            <w:pPr>
              <w:spacing w:line="200" w:lineRule="exact"/>
              <w:ind w:left="160"/>
              <w:jc w:val="center"/>
              <w:rPr>
                <w:rStyle w:val="2b"/>
                <w:rFonts w:eastAsia="Calibri"/>
                <w:sz w:val="24"/>
                <w:szCs w:val="24"/>
              </w:rPr>
            </w:pPr>
            <w:r w:rsidRPr="00B045D0">
              <w:rPr>
                <w:rStyle w:val="2b"/>
                <w:rFonts w:eastAsia="Calibri"/>
                <w:sz w:val="24"/>
                <w:szCs w:val="24"/>
              </w:rPr>
              <w:t>2</w:t>
            </w:r>
          </w:p>
        </w:tc>
        <w:tc>
          <w:tcPr>
            <w:tcW w:w="0" w:type="auto"/>
            <w:shd w:val="clear" w:color="auto" w:fill="FFFFFF"/>
            <w:vAlign w:val="center"/>
          </w:tcPr>
          <w:p w14:paraId="629C322D" w14:textId="77777777" w:rsidR="00B045D0" w:rsidRPr="00B045D0" w:rsidRDefault="00B045D0" w:rsidP="00B045D0">
            <w:pPr>
              <w:spacing w:line="200" w:lineRule="exact"/>
              <w:ind w:left="160"/>
              <w:rPr>
                <w:rFonts w:ascii="Times New Roman" w:hAnsi="Times New Roman"/>
                <w:sz w:val="24"/>
                <w:szCs w:val="24"/>
              </w:rPr>
            </w:pPr>
            <w:r w:rsidRPr="00B045D0">
              <w:rPr>
                <w:rStyle w:val="2b"/>
                <w:rFonts w:eastAsia="Calibri"/>
                <w:sz w:val="24"/>
                <w:szCs w:val="24"/>
              </w:rPr>
              <w:t>Сбор ветвей, сучьев и мусора с газонов (16230 кв. м* 3 раза).</w:t>
            </w:r>
          </w:p>
        </w:tc>
        <w:tc>
          <w:tcPr>
            <w:tcW w:w="0" w:type="auto"/>
            <w:shd w:val="clear" w:color="auto" w:fill="FFFFFF"/>
            <w:vAlign w:val="center"/>
          </w:tcPr>
          <w:p w14:paraId="1D3DC077"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кв. м.</w:t>
            </w:r>
          </w:p>
        </w:tc>
      </w:tr>
      <w:tr w:rsidR="00B045D0" w:rsidRPr="00B045D0" w14:paraId="7593F897" w14:textId="77777777" w:rsidTr="00B045D0">
        <w:trPr>
          <w:trHeight w:hRule="exact" w:val="456"/>
        </w:trPr>
        <w:tc>
          <w:tcPr>
            <w:tcW w:w="0" w:type="auto"/>
            <w:shd w:val="clear" w:color="auto" w:fill="FFFFFF"/>
            <w:vAlign w:val="center"/>
          </w:tcPr>
          <w:p w14:paraId="4D2BF113" w14:textId="77777777" w:rsidR="00B045D0" w:rsidRPr="00B045D0" w:rsidRDefault="00B045D0" w:rsidP="00B045D0">
            <w:pPr>
              <w:spacing w:line="200" w:lineRule="exact"/>
              <w:ind w:left="160"/>
              <w:jc w:val="center"/>
              <w:rPr>
                <w:rStyle w:val="2b"/>
                <w:rFonts w:eastAsia="Calibri"/>
                <w:sz w:val="24"/>
                <w:szCs w:val="24"/>
              </w:rPr>
            </w:pPr>
            <w:r w:rsidRPr="00B045D0">
              <w:rPr>
                <w:rStyle w:val="2b"/>
                <w:rFonts w:eastAsia="Calibri"/>
                <w:sz w:val="24"/>
                <w:szCs w:val="24"/>
              </w:rPr>
              <w:t>3</w:t>
            </w:r>
          </w:p>
        </w:tc>
        <w:tc>
          <w:tcPr>
            <w:tcW w:w="0" w:type="auto"/>
            <w:shd w:val="clear" w:color="auto" w:fill="FFFFFF"/>
            <w:vAlign w:val="center"/>
          </w:tcPr>
          <w:p w14:paraId="29CC51E0" w14:textId="77777777" w:rsidR="00B045D0" w:rsidRPr="00B045D0" w:rsidRDefault="00B045D0" w:rsidP="00B045D0">
            <w:pPr>
              <w:spacing w:line="200" w:lineRule="exact"/>
              <w:ind w:left="160"/>
              <w:rPr>
                <w:rFonts w:ascii="Times New Roman" w:hAnsi="Times New Roman"/>
                <w:sz w:val="24"/>
                <w:szCs w:val="24"/>
              </w:rPr>
            </w:pPr>
            <w:r w:rsidRPr="00B045D0">
              <w:rPr>
                <w:rStyle w:val="2b"/>
                <w:rFonts w:eastAsia="Calibri"/>
                <w:sz w:val="24"/>
                <w:szCs w:val="24"/>
              </w:rPr>
              <w:t>Выкашивание газонов партерных и обыкновенных моторной косилкой (16230 кв. м* 3 раза)</w:t>
            </w:r>
          </w:p>
        </w:tc>
        <w:tc>
          <w:tcPr>
            <w:tcW w:w="0" w:type="auto"/>
            <w:shd w:val="clear" w:color="auto" w:fill="FFFFFF"/>
            <w:vAlign w:val="center"/>
          </w:tcPr>
          <w:p w14:paraId="1E6DCE67"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кв. м</w:t>
            </w:r>
          </w:p>
        </w:tc>
      </w:tr>
      <w:tr w:rsidR="00B045D0" w:rsidRPr="00B045D0" w14:paraId="70701AF5" w14:textId="77777777" w:rsidTr="00B045D0">
        <w:trPr>
          <w:trHeight w:hRule="exact" w:val="461"/>
        </w:trPr>
        <w:tc>
          <w:tcPr>
            <w:tcW w:w="0" w:type="auto"/>
            <w:shd w:val="clear" w:color="auto" w:fill="FFFFFF"/>
            <w:vAlign w:val="center"/>
          </w:tcPr>
          <w:p w14:paraId="48B4BB61" w14:textId="77777777" w:rsidR="00B045D0" w:rsidRPr="00B045D0" w:rsidRDefault="00B045D0" w:rsidP="00B045D0">
            <w:pPr>
              <w:spacing w:line="200" w:lineRule="exact"/>
              <w:ind w:left="160"/>
              <w:jc w:val="center"/>
              <w:rPr>
                <w:rStyle w:val="2b"/>
                <w:rFonts w:eastAsia="Calibri"/>
                <w:sz w:val="24"/>
                <w:szCs w:val="24"/>
              </w:rPr>
            </w:pPr>
            <w:r w:rsidRPr="00B045D0">
              <w:rPr>
                <w:rStyle w:val="2b"/>
                <w:rFonts w:eastAsia="Calibri"/>
                <w:sz w:val="24"/>
                <w:szCs w:val="24"/>
              </w:rPr>
              <w:t>4</w:t>
            </w:r>
          </w:p>
        </w:tc>
        <w:tc>
          <w:tcPr>
            <w:tcW w:w="0" w:type="auto"/>
            <w:shd w:val="clear" w:color="auto" w:fill="FFFFFF"/>
            <w:vAlign w:val="center"/>
          </w:tcPr>
          <w:p w14:paraId="58856243" w14:textId="77777777" w:rsidR="00B045D0" w:rsidRPr="00B045D0" w:rsidRDefault="00B045D0" w:rsidP="00B045D0">
            <w:pPr>
              <w:spacing w:line="200" w:lineRule="exact"/>
              <w:ind w:left="160"/>
              <w:rPr>
                <w:rFonts w:ascii="Times New Roman" w:hAnsi="Times New Roman"/>
                <w:sz w:val="24"/>
                <w:szCs w:val="24"/>
              </w:rPr>
            </w:pPr>
            <w:r w:rsidRPr="00B045D0">
              <w:rPr>
                <w:rStyle w:val="2b"/>
                <w:rFonts w:eastAsia="Calibri"/>
                <w:sz w:val="24"/>
                <w:szCs w:val="24"/>
              </w:rPr>
              <w:t>Погрузка мусора в автотранспортное средство за весь период (2,86+16230*0,0005*3)</w:t>
            </w:r>
          </w:p>
        </w:tc>
        <w:tc>
          <w:tcPr>
            <w:tcW w:w="0" w:type="auto"/>
            <w:shd w:val="clear" w:color="auto" w:fill="FFFFFF"/>
            <w:vAlign w:val="center"/>
          </w:tcPr>
          <w:p w14:paraId="10177F02"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т</w:t>
            </w:r>
          </w:p>
        </w:tc>
      </w:tr>
      <w:tr w:rsidR="00B045D0" w:rsidRPr="00B045D0" w14:paraId="116E6D91" w14:textId="77777777" w:rsidTr="00B045D0">
        <w:trPr>
          <w:trHeight w:hRule="exact" w:val="588"/>
        </w:trPr>
        <w:tc>
          <w:tcPr>
            <w:tcW w:w="0" w:type="auto"/>
            <w:shd w:val="clear" w:color="auto" w:fill="FFFFFF"/>
            <w:vAlign w:val="center"/>
          </w:tcPr>
          <w:p w14:paraId="17C721CB" w14:textId="77777777" w:rsidR="00B045D0" w:rsidRPr="00B045D0" w:rsidRDefault="00B045D0" w:rsidP="00B045D0">
            <w:pPr>
              <w:spacing w:line="235" w:lineRule="exact"/>
              <w:ind w:left="160"/>
              <w:jc w:val="center"/>
              <w:rPr>
                <w:rStyle w:val="2b"/>
                <w:rFonts w:eastAsia="Calibri"/>
                <w:sz w:val="24"/>
                <w:szCs w:val="24"/>
              </w:rPr>
            </w:pPr>
            <w:r w:rsidRPr="00B045D0">
              <w:rPr>
                <w:rStyle w:val="2b"/>
                <w:rFonts w:eastAsia="Calibri"/>
                <w:sz w:val="24"/>
                <w:szCs w:val="24"/>
              </w:rPr>
              <w:t>5</w:t>
            </w:r>
          </w:p>
        </w:tc>
        <w:tc>
          <w:tcPr>
            <w:tcW w:w="0" w:type="auto"/>
            <w:shd w:val="clear" w:color="auto" w:fill="FFFFFF"/>
            <w:vAlign w:val="center"/>
          </w:tcPr>
          <w:p w14:paraId="4D6814BA" w14:textId="77777777" w:rsidR="00B045D0" w:rsidRPr="00B045D0" w:rsidRDefault="00B045D0" w:rsidP="00B045D0">
            <w:pPr>
              <w:spacing w:line="235" w:lineRule="exact"/>
              <w:ind w:left="160"/>
              <w:rPr>
                <w:rFonts w:ascii="Times New Roman" w:hAnsi="Times New Roman"/>
                <w:sz w:val="24"/>
                <w:szCs w:val="24"/>
              </w:rPr>
            </w:pPr>
            <w:r w:rsidRPr="00B045D0">
              <w:rPr>
                <w:rStyle w:val="2b"/>
                <w:rFonts w:eastAsia="Calibri"/>
                <w:sz w:val="24"/>
                <w:szCs w:val="24"/>
              </w:rPr>
              <w:t>Перевозка и утилизация мусора и скошенной травы 27,21+1,623 га*2,86*3раза = 41,14/0,55= 74,8 куб. м</w:t>
            </w:r>
          </w:p>
        </w:tc>
        <w:tc>
          <w:tcPr>
            <w:tcW w:w="0" w:type="auto"/>
            <w:shd w:val="clear" w:color="auto" w:fill="FFFFFF"/>
            <w:vAlign w:val="center"/>
          </w:tcPr>
          <w:p w14:paraId="2CF01550"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куб. м</w:t>
            </w:r>
          </w:p>
        </w:tc>
      </w:tr>
      <w:tr w:rsidR="00B045D0" w:rsidRPr="00B045D0" w14:paraId="1A7A2756" w14:textId="77777777" w:rsidTr="00B045D0">
        <w:trPr>
          <w:trHeight w:hRule="exact" w:val="568"/>
        </w:trPr>
        <w:tc>
          <w:tcPr>
            <w:tcW w:w="0" w:type="auto"/>
            <w:gridSpan w:val="3"/>
            <w:shd w:val="clear" w:color="auto" w:fill="FFFFFF"/>
            <w:vAlign w:val="center"/>
          </w:tcPr>
          <w:p w14:paraId="546DFC70" w14:textId="77777777" w:rsidR="00B045D0" w:rsidRPr="00B045D0" w:rsidRDefault="00B045D0" w:rsidP="00B045D0">
            <w:pPr>
              <w:spacing w:line="200" w:lineRule="exact"/>
              <w:ind w:left="140"/>
              <w:jc w:val="center"/>
              <w:rPr>
                <w:rFonts w:ascii="Times New Roman" w:hAnsi="Times New Roman"/>
                <w:sz w:val="24"/>
                <w:szCs w:val="24"/>
              </w:rPr>
            </w:pPr>
            <w:r w:rsidRPr="00B045D0">
              <w:rPr>
                <w:rStyle w:val="2c"/>
                <w:rFonts w:eastAsia="Calibri"/>
                <w:sz w:val="24"/>
                <w:szCs w:val="24"/>
              </w:rPr>
              <w:t xml:space="preserve">Холодный период (январь, февраль, март, апрель </w:t>
            </w:r>
            <w:r w:rsidRPr="00B045D0">
              <w:rPr>
                <w:rStyle w:val="2Consolas75pt-1pt"/>
                <w:rFonts w:ascii="Times New Roman" w:eastAsia="Calibri" w:hAnsi="Times New Roman" w:cs="Times New Roman"/>
                <w:b/>
                <w:sz w:val="24"/>
                <w:szCs w:val="24"/>
              </w:rPr>
              <w:t>1/2</w:t>
            </w:r>
            <w:r w:rsidRPr="00B045D0">
              <w:rPr>
                <w:rStyle w:val="2Consolas75pt-1pt"/>
                <w:rFonts w:ascii="Times New Roman" w:eastAsia="Calibri" w:hAnsi="Times New Roman" w:cs="Times New Roman"/>
                <w:sz w:val="24"/>
                <w:szCs w:val="24"/>
              </w:rPr>
              <w:t>,</w:t>
            </w:r>
            <w:r w:rsidRPr="00B045D0">
              <w:rPr>
                <w:rStyle w:val="2c"/>
                <w:rFonts w:eastAsia="Calibri"/>
                <w:sz w:val="24"/>
                <w:szCs w:val="24"/>
              </w:rPr>
              <w:t xml:space="preserve"> октябрь </w:t>
            </w:r>
            <w:r w:rsidRPr="00B045D0">
              <w:rPr>
                <w:rStyle w:val="2Consolas75pt-1pt"/>
                <w:rFonts w:ascii="Times New Roman" w:eastAsia="Calibri" w:hAnsi="Times New Roman" w:cs="Times New Roman"/>
                <w:b/>
                <w:sz w:val="24"/>
                <w:szCs w:val="24"/>
              </w:rPr>
              <w:t>1/2</w:t>
            </w:r>
            <w:r w:rsidRPr="00B045D0">
              <w:rPr>
                <w:rStyle w:val="2Consolas75pt-1pt"/>
                <w:rFonts w:ascii="Times New Roman" w:eastAsia="Calibri" w:hAnsi="Times New Roman" w:cs="Times New Roman"/>
                <w:sz w:val="24"/>
                <w:szCs w:val="24"/>
              </w:rPr>
              <w:t>,</w:t>
            </w:r>
            <w:r w:rsidRPr="00B045D0">
              <w:rPr>
                <w:rStyle w:val="2c"/>
                <w:rFonts w:eastAsia="Calibri"/>
                <w:sz w:val="24"/>
                <w:szCs w:val="24"/>
              </w:rPr>
              <w:t xml:space="preserve"> ноябрь, декабрь)</w:t>
            </w:r>
          </w:p>
        </w:tc>
      </w:tr>
      <w:tr w:rsidR="00B045D0" w:rsidRPr="00B045D0" w14:paraId="26DBD87E" w14:textId="77777777" w:rsidTr="00B045D0">
        <w:trPr>
          <w:trHeight w:hRule="exact" w:val="746"/>
        </w:trPr>
        <w:tc>
          <w:tcPr>
            <w:tcW w:w="0" w:type="auto"/>
            <w:shd w:val="clear" w:color="auto" w:fill="FFFFFF"/>
            <w:vAlign w:val="center"/>
          </w:tcPr>
          <w:p w14:paraId="5B43CF21" w14:textId="77777777" w:rsidR="00B045D0" w:rsidRPr="00B045D0" w:rsidRDefault="00B045D0" w:rsidP="00B045D0">
            <w:pPr>
              <w:spacing w:line="221" w:lineRule="exact"/>
              <w:jc w:val="center"/>
              <w:rPr>
                <w:rStyle w:val="2b"/>
                <w:rFonts w:eastAsia="Calibri"/>
                <w:sz w:val="24"/>
                <w:szCs w:val="24"/>
              </w:rPr>
            </w:pPr>
            <w:r w:rsidRPr="00B045D0">
              <w:rPr>
                <w:rStyle w:val="2b"/>
                <w:rFonts w:eastAsia="Calibri"/>
                <w:sz w:val="24"/>
                <w:szCs w:val="24"/>
              </w:rPr>
              <w:t>6</w:t>
            </w:r>
          </w:p>
        </w:tc>
        <w:tc>
          <w:tcPr>
            <w:tcW w:w="0" w:type="auto"/>
            <w:shd w:val="clear" w:color="auto" w:fill="FFFFFF"/>
            <w:vAlign w:val="center"/>
          </w:tcPr>
          <w:p w14:paraId="536E0A5E" w14:textId="77777777" w:rsidR="00B045D0" w:rsidRPr="00B045D0" w:rsidRDefault="00B045D0" w:rsidP="00B045D0">
            <w:pPr>
              <w:spacing w:line="221" w:lineRule="exact"/>
              <w:rPr>
                <w:rFonts w:ascii="Times New Roman" w:hAnsi="Times New Roman"/>
                <w:sz w:val="24"/>
                <w:szCs w:val="24"/>
              </w:rPr>
            </w:pPr>
            <w:r w:rsidRPr="00B045D0">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мусорат12804кв. м*3р</w:t>
            </w:r>
          </w:p>
        </w:tc>
        <w:tc>
          <w:tcPr>
            <w:tcW w:w="0" w:type="auto"/>
            <w:shd w:val="clear" w:color="auto" w:fill="FFFFFF"/>
            <w:vAlign w:val="center"/>
          </w:tcPr>
          <w:p w14:paraId="3F9088C6"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 xml:space="preserve">    кв. м</w:t>
            </w:r>
          </w:p>
        </w:tc>
      </w:tr>
      <w:tr w:rsidR="00B045D0" w:rsidRPr="00B045D0" w14:paraId="0F3CC2BD" w14:textId="77777777" w:rsidTr="00B045D0">
        <w:trPr>
          <w:trHeight w:hRule="exact" w:val="529"/>
        </w:trPr>
        <w:tc>
          <w:tcPr>
            <w:tcW w:w="0" w:type="auto"/>
            <w:shd w:val="clear" w:color="auto" w:fill="FFFFFF"/>
            <w:vAlign w:val="center"/>
          </w:tcPr>
          <w:p w14:paraId="5B0D14F7" w14:textId="77777777" w:rsidR="00B045D0" w:rsidRPr="00B045D0" w:rsidRDefault="00B045D0" w:rsidP="00B045D0">
            <w:pPr>
              <w:spacing w:line="200" w:lineRule="exact"/>
              <w:jc w:val="center"/>
              <w:rPr>
                <w:rStyle w:val="2b"/>
                <w:rFonts w:eastAsia="Calibri"/>
                <w:sz w:val="24"/>
                <w:szCs w:val="24"/>
              </w:rPr>
            </w:pPr>
            <w:r w:rsidRPr="00B045D0">
              <w:rPr>
                <w:rStyle w:val="2b"/>
                <w:rFonts w:eastAsia="Calibri"/>
                <w:sz w:val="24"/>
                <w:szCs w:val="24"/>
              </w:rPr>
              <w:t>7</w:t>
            </w:r>
          </w:p>
        </w:tc>
        <w:tc>
          <w:tcPr>
            <w:tcW w:w="0" w:type="auto"/>
            <w:shd w:val="clear" w:color="auto" w:fill="FFFFFF"/>
            <w:vAlign w:val="center"/>
          </w:tcPr>
          <w:p w14:paraId="1FEA349B"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Погрузка мусора в автотранспортные средства вручную: сподручные и навалочные грузы</w:t>
            </w:r>
          </w:p>
        </w:tc>
        <w:tc>
          <w:tcPr>
            <w:tcW w:w="0" w:type="auto"/>
            <w:shd w:val="clear" w:color="auto" w:fill="FFFFFF"/>
            <w:vAlign w:val="center"/>
          </w:tcPr>
          <w:p w14:paraId="76F0CEDC"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т</w:t>
            </w:r>
          </w:p>
        </w:tc>
      </w:tr>
      <w:tr w:rsidR="00B045D0" w:rsidRPr="00B045D0" w14:paraId="6FB3E6F0" w14:textId="77777777" w:rsidTr="00B045D0">
        <w:trPr>
          <w:trHeight w:hRule="exact" w:val="419"/>
        </w:trPr>
        <w:tc>
          <w:tcPr>
            <w:tcW w:w="0" w:type="auto"/>
            <w:shd w:val="clear" w:color="auto" w:fill="FFFFFF"/>
            <w:vAlign w:val="center"/>
          </w:tcPr>
          <w:p w14:paraId="29078708" w14:textId="77777777" w:rsidR="00B045D0" w:rsidRPr="00B045D0" w:rsidRDefault="00B045D0" w:rsidP="00B045D0">
            <w:pPr>
              <w:spacing w:line="200" w:lineRule="exact"/>
              <w:jc w:val="center"/>
              <w:rPr>
                <w:rStyle w:val="2b"/>
                <w:rFonts w:eastAsia="Calibri"/>
                <w:sz w:val="24"/>
                <w:szCs w:val="24"/>
              </w:rPr>
            </w:pPr>
            <w:r w:rsidRPr="00B045D0">
              <w:rPr>
                <w:rStyle w:val="2b"/>
                <w:rFonts w:eastAsia="Calibri"/>
                <w:sz w:val="24"/>
                <w:szCs w:val="24"/>
              </w:rPr>
              <w:t>8</w:t>
            </w:r>
          </w:p>
        </w:tc>
        <w:tc>
          <w:tcPr>
            <w:tcW w:w="0" w:type="auto"/>
            <w:shd w:val="clear" w:color="auto" w:fill="FFFFFF"/>
            <w:vAlign w:val="center"/>
          </w:tcPr>
          <w:p w14:paraId="20D4047E"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Перевозка и утилизация мусора /холодный период/: 0,61/0,55= 1,13</w:t>
            </w:r>
          </w:p>
        </w:tc>
        <w:tc>
          <w:tcPr>
            <w:tcW w:w="0" w:type="auto"/>
            <w:shd w:val="clear" w:color="auto" w:fill="FFFFFF"/>
            <w:vAlign w:val="center"/>
          </w:tcPr>
          <w:p w14:paraId="00BD0D4D"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 xml:space="preserve">  куб. м</w:t>
            </w:r>
          </w:p>
        </w:tc>
      </w:tr>
      <w:tr w:rsidR="00B045D0" w:rsidRPr="00B045D0" w14:paraId="72DCBF41" w14:textId="77777777" w:rsidTr="00B045D0">
        <w:trPr>
          <w:trHeight w:hRule="exact" w:val="480"/>
        </w:trPr>
        <w:tc>
          <w:tcPr>
            <w:tcW w:w="0" w:type="auto"/>
            <w:shd w:val="clear" w:color="auto" w:fill="FFFFFF"/>
            <w:vAlign w:val="center"/>
          </w:tcPr>
          <w:p w14:paraId="63AF6638" w14:textId="77777777" w:rsidR="00B045D0" w:rsidRPr="00B045D0" w:rsidRDefault="00B045D0" w:rsidP="00B045D0">
            <w:pPr>
              <w:spacing w:line="211" w:lineRule="exact"/>
              <w:jc w:val="center"/>
              <w:rPr>
                <w:rStyle w:val="2b"/>
                <w:rFonts w:eastAsia="Calibri"/>
                <w:sz w:val="24"/>
                <w:szCs w:val="24"/>
              </w:rPr>
            </w:pPr>
            <w:r w:rsidRPr="00B045D0">
              <w:rPr>
                <w:rStyle w:val="2b"/>
                <w:rFonts w:eastAsia="Calibri"/>
                <w:sz w:val="24"/>
                <w:szCs w:val="24"/>
              </w:rPr>
              <w:t>9</w:t>
            </w:r>
          </w:p>
        </w:tc>
        <w:tc>
          <w:tcPr>
            <w:tcW w:w="0" w:type="auto"/>
            <w:shd w:val="clear" w:color="auto" w:fill="FFFFFF"/>
            <w:vAlign w:val="center"/>
          </w:tcPr>
          <w:p w14:paraId="5AF16069" w14:textId="77777777" w:rsidR="00B045D0" w:rsidRPr="00B045D0" w:rsidRDefault="00B045D0" w:rsidP="00B045D0">
            <w:pPr>
              <w:spacing w:line="211" w:lineRule="exact"/>
              <w:rPr>
                <w:rFonts w:ascii="Times New Roman" w:hAnsi="Times New Roman"/>
                <w:sz w:val="24"/>
                <w:szCs w:val="24"/>
              </w:rPr>
            </w:pPr>
            <w:r w:rsidRPr="00B045D0">
              <w:rPr>
                <w:rStyle w:val="2b"/>
                <w:rFonts w:eastAsia="Calibri"/>
                <w:sz w:val="24"/>
                <w:szCs w:val="24"/>
              </w:rPr>
              <w:t>Ручная уборка пешеходных дорожек и площадок от снега, обметание снега со скамеек, (12804* 7раз)</w:t>
            </w:r>
          </w:p>
        </w:tc>
        <w:tc>
          <w:tcPr>
            <w:tcW w:w="0" w:type="auto"/>
            <w:shd w:val="clear" w:color="auto" w:fill="FFFFFF"/>
            <w:vAlign w:val="center"/>
          </w:tcPr>
          <w:p w14:paraId="790C95D3" w14:textId="77777777" w:rsidR="00B045D0" w:rsidRPr="00B045D0" w:rsidRDefault="00B045D0" w:rsidP="00B045D0">
            <w:pPr>
              <w:spacing w:line="200" w:lineRule="exact"/>
              <w:ind w:left="280"/>
              <w:jc w:val="center"/>
              <w:rPr>
                <w:rFonts w:ascii="Times New Roman" w:hAnsi="Times New Roman"/>
                <w:sz w:val="24"/>
                <w:szCs w:val="24"/>
              </w:rPr>
            </w:pPr>
            <w:r w:rsidRPr="00B045D0">
              <w:rPr>
                <w:rStyle w:val="2b"/>
                <w:rFonts w:eastAsia="Calibri"/>
                <w:sz w:val="24"/>
                <w:szCs w:val="24"/>
              </w:rPr>
              <w:t>кв. м</w:t>
            </w:r>
          </w:p>
        </w:tc>
      </w:tr>
      <w:tr w:rsidR="00B045D0" w:rsidRPr="00B045D0" w14:paraId="652A0CC8" w14:textId="77777777" w:rsidTr="00B045D0">
        <w:trPr>
          <w:trHeight w:hRule="exact" w:val="504"/>
        </w:trPr>
        <w:tc>
          <w:tcPr>
            <w:tcW w:w="0" w:type="auto"/>
            <w:shd w:val="clear" w:color="auto" w:fill="FFFFFF"/>
            <w:vAlign w:val="center"/>
          </w:tcPr>
          <w:p w14:paraId="19A20758" w14:textId="77777777" w:rsidR="00B045D0" w:rsidRPr="00B045D0" w:rsidRDefault="00B045D0" w:rsidP="00B045D0">
            <w:pPr>
              <w:spacing w:line="211" w:lineRule="exact"/>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center"/>
          </w:tcPr>
          <w:p w14:paraId="78006FA4" w14:textId="77777777" w:rsidR="00B045D0" w:rsidRPr="00B045D0" w:rsidRDefault="00B045D0" w:rsidP="00B045D0">
            <w:pPr>
              <w:spacing w:line="211" w:lineRule="exact"/>
              <w:rPr>
                <w:rFonts w:ascii="Times New Roman" w:hAnsi="Times New Roman"/>
                <w:sz w:val="24"/>
                <w:szCs w:val="24"/>
              </w:rPr>
            </w:pPr>
            <w:r w:rsidRPr="00B045D0">
              <w:rPr>
                <w:rStyle w:val="2b"/>
                <w:rFonts w:eastAsia="Calibri"/>
                <w:sz w:val="24"/>
                <w:szCs w:val="24"/>
              </w:rPr>
              <w:t>Россыпь песка вручную на пешеходных дорожках и площадках для отдыха: (12804кв. м*6раза)</w:t>
            </w:r>
          </w:p>
        </w:tc>
        <w:tc>
          <w:tcPr>
            <w:tcW w:w="0" w:type="auto"/>
            <w:shd w:val="clear" w:color="auto" w:fill="FFFFFF"/>
            <w:vAlign w:val="center"/>
          </w:tcPr>
          <w:p w14:paraId="43C7DB04" w14:textId="77777777" w:rsidR="00B045D0" w:rsidRPr="00B045D0" w:rsidRDefault="00B045D0" w:rsidP="00B045D0">
            <w:pPr>
              <w:spacing w:line="200" w:lineRule="exact"/>
              <w:ind w:left="280"/>
              <w:jc w:val="center"/>
              <w:rPr>
                <w:rFonts w:ascii="Times New Roman" w:hAnsi="Times New Roman"/>
                <w:sz w:val="24"/>
                <w:szCs w:val="24"/>
              </w:rPr>
            </w:pPr>
            <w:r w:rsidRPr="00B045D0">
              <w:rPr>
                <w:rStyle w:val="2b"/>
                <w:rFonts w:eastAsia="Calibri"/>
                <w:sz w:val="24"/>
                <w:szCs w:val="24"/>
              </w:rPr>
              <w:t>кв. м</w:t>
            </w:r>
          </w:p>
        </w:tc>
      </w:tr>
    </w:tbl>
    <w:p w14:paraId="193936D1" w14:textId="77777777" w:rsidR="00B045D0" w:rsidRPr="00B045D0" w:rsidRDefault="00B045D0" w:rsidP="00B045D0">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tbl>
      <w:tblPr>
        <w:tblpPr w:leftFromText="180" w:rightFromText="180" w:vertAnchor="text" w:horzAnchor="margin" w:tblpXSpec="center" w:tblpY="18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
        <w:gridCol w:w="5308"/>
        <w:gridCol w:w="1441"/>
        <w:gridCol w:w="1134"/>
        <w:gridCol w:w="980"/>
      </w:tblGrid>
      <w:tr w:rsidR="00B045D0" w:rsidRPr="00B045D0" w14:paraId="522A13CB" w14:textId="77777777" w:rsidTr="00B045D0">
        <w:trPr>
          <w:trHeight w:hRule="exact" w:val="960"/>
        </w:trPr>
        <w:tc>
          <w:tcPr>
            <w:tcW w:w="0" w:type="auto"/>
            <w:shd w:val="clear" w:color="auto" w:fill="FFFFFF"/>
            <w:vAlign w:val="center"/>
          </w:tcPr>
          <w:p w14:paraId="42F8A174"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 п/п</w:t>
            </w:r>
          </w:p>
        </w:tc>
        <w:tc>
          <w:tcPr>
            <w:tcW w:w="0" w:type="auto"/>
            <w:shd w:val="clear" w:color="auto" w:fill="FFFFFF"/>
            <w:vAlign w:val="center"/>
          </w:tcPr>
          <w:p w14:paraId="5756BB74"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Название объекта</w:t>
            </w:r>
          </w:p>
        </w:tc>
        <w:tc>
          <w:tcPr>
            <w:tcW w:w="1441" w:type="dxa"/>
            <w:shd w:val="clear" w:color="auto" w:fill="FFFFFF"/>
            <w:vAlign w:val="center"/>
          </w:tcPr>
          <w:p w14:paraId="35622297"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Пешеходные дорожки</w:t>
            </w:r>
          </w:p>
        </w:tc>
        <w:tc>
          <w:tcPr>
            <w:tcW w:w="1134" w:type="dxa"/>
            <w:shd w:val="clear" w:color="auto" w:fill="FFFFFF"/>
            <w:vAlign w:val="center"/>
          </w:tcPr>
          <w:p w14:paraId="10D5BF58"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Площадки</w:t>
            </w:r>
          </w:p>
        </w:tc>
        <w:tc>
          <w:tcPr>
            <w:tcW w:w="980" w:type="dxa"/>
            <w:shd w:val="clear" w:color="auto" w:fill="FFFFFF"/>
            <w:vAlign w:val="center"/>
          </w:tcPr>
          <w:p w14:paraId="731A4731"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ИТОГО</w:t>
            </w:r>
          </w:p>
        </w:tc>
      </w:tr>
      <w:tr w:rsidR="00B045D0" w:rsidRPr="00B045D0" w14:paraId="5071E3FD" w14:textId="77777777" w:rsidTr="00B045D0">
        <w:trPr>
          <w:trHeight w:hRule="exact" w:val="752"/>
        </w:trPr>
        <w:tc>
          <w:tcPr>
            <w:tcW w:w="0" w:type="auto"/>
            <w:shd w:val="clear" w:color="auto" w:fill="FFFFFF"/>
            <w:vAlign w:val="bottom"/>
          </w:tcPr>
          <w:p w14:paraId="3346294A"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w:t>
            </w:r>
          </w:p>
        </w:tc>
        <w:tc>
          <w:tcPr>
            <w:tcW w:w="0" w:type="auto"/>
            <w:shd w:val="clear" w:color="auto" w:fill="FFFFFF"/>
            <w:vAlign w:val="bottom"/>
          </w:tcPr>
          <w:p w14:paraId="25AACDDB"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С. Ефимьево, ул. Октябрьская, около д. 2</w:t>
            </w:r>
          </w:p>
        </w:tc>
        <w:tc>
          <w:tcPr>
            <w:tcW w:w="1441" w:type="dxa"/>
            <w:shd w:val="clear" w:color="auto" w:fill="FFFFFF"/>
            <w:vAlign w:val="bottom"/>
          </w:tcPr>
          <w:p w14:paraId="24A81976"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6</w:t>
            </w:r>
          </w:p>
        </w:tc>
        <w:tc>
          <w:tcPr>
            <w:tcW w:w="1134" w:type="dxa"/>
            <w:shd w:val="clear" w:color="auto" w:fill="FFFFFF"/>
            <w:vAlign w:val="bottom"/>
          </w:tcPr>
          <w:p w14:paraId="5FE5819B"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375</w:t>
            </w:r>
          </w:p>
        </w:tc>
        <w:tc>
          <w:tcPr>
            <w:tcW w:w="980" w:type="dxa"/>
            <w:shd w:val="clear" w:color="auto" w:fill="FFFFFF"/>
            <w:vAlign w:val="bottom"/>
          </w:tcPr>
          <w:p w14:paraId="02AA0AED"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381</w:t>
            </w:r>
          </w:p>
        </w:tc>
      </w:tr>
      <w:tr w:rsidR="00B045D0" w:rsidRPr="00B045D0" w14:paraId="7C3E5359" w14:textId="77777777" w:rsidTr="00B045D0">
        <w:trPr>
          <w:trHeight w:hRule="exact" w:val="705"/>
        </w:trPr>
        <w:tc>
          <w:tcPr>
            <w:tcW w:w="0" w:type="auto"/>
            <w:shd w:val="clear" w:color="auto" w:fill="FFFFFF"/>
            <w:vAlign w:val="bottom"/>
          </w:tcPr>
          <w:p w14:paraId="3C443C1A"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w:t>
            </w:r>
          </w:p>
        </w:tc>
        <w:tc>
          <w:tcPr>
            <w:tcW w:w="0" w:type="auto"/>
            <w:shd w:val="clear" w:color="auto" w:fill="FFFFFF"/>
            <w:vAlign w:val="bottom"/>
          </w:tcPr>
          <w:p w14:paraId="20C27E19"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с. Берендеево, ул. Красная, 1</w:t>
            </w:r>
          </w:p>
        </w:tc>
        <w:tc>
          <w:tcPr>
            <w:tcW w:w="1441" w:type="dxa"/>
            <w:shd w:val="clear" w:color="auto" w:fill="FFFFFF"/>
            <w:vAlign w:val="bottom"/>
          </w:tcPr>
          <w:p w14:paraId="606C57F3"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30</w:t>
            </w:r>
          </w:p>
        </w:tc>
        <w:tc>
          <w:tcPr>
            <w:tcW w:w="1134" w:type="dxa"/>
            <w:shd w:val="clear" w:color="auto" w:fill="FFFFFF"/>
            <w:vAlign w:val="bottom"/>
          </w:tcPr>
          <w:p w14:paraId="3777016F"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100</w:t>
            </w:r>
          </w:p>
        </w:tc>
        <w:tc>
          <w:tcPr>
            <w:tcW w:w="980" w:type="dxa"/>
            <w:shd w:val="clear" w:color="auto" w:fill="FFFFFF"/>
            <w:vAlign w:val="bottom"/>
          </w:tcPr>
          <w:p w14:paraId="6B7ED856"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130</w:t>
            </w:r>
          </w:p>
        </w:tc>
      </w:tr>
      <w:tr w:rsidR="00B045D0" w:rsidRPr="00B045D0" w14:paraId="3802F02D" w14:textId="77777777" w:rsidTr="00B045D0">
        <w:trPr>
          <w:trHeight w:hRule="exact" w:val="574"/>
        </w:trPr>
        <w:tc>
          <w:tcPr>
            <w:tcW w:w="0" w:type="auto"/>
            <w:shd w:val="clear" w:color="auto" w:fill="FFFFFF"/>
            <w:vAlign w:val="bottom"/>
          </w:tcPr>
          <w:p w14:paraId="7E108420"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3</w:t>
            </w:r>
          </w:p>
        </w:tc>
        <w:tc>
          <w:tcPr>
            <w:tcW w:w="0" w:type="auto"/>
            <w:shd w:val="clear" w:color="auto" w:fill="FFFFFF"/>
            <w:vAlign w:val="bottom"/>
          </w:tcPr>
          <w:p w14:paraId="5AA9B722"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с. Бектышево, ул. Центральная, 17</w:t>
            </w:r>
          </w:p>
        </w:tc>
        <w:tc>
          <w:tcPr>
            <w:tcW w:w="1441" w:type="dxa"/>
            <w:shd w:val="clear" w:color="auto" w:fill="FFFFFF"/>
            <w:vAlign w:val="bottom"/>
          </w:tcPr>
          <w:p w14:paraId="3BE388C4"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40</w:t>
            </w:r>
          </w:p>
        </w:tc>
        <w:tc>
          <w:tcPr>
            <w:tcW w:w="1134" w:type="dxa"/>
            <w:shd w:val="clear" w:color="auto" w:fill="FFFFFF"/>
            <w:vAlign w:val="bottom"/>
          </w:tcPr>
          <w:p w14:paraId="230292E2"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800</w:t>
            </w:r>
          </w:p>
        </w:tc>
        <w:tc>
          <w:tcPr>
            <w:tcW w:w="980" w:type="dxa"/>
            <w:shd w:val="clear" w:color="auto" w:fill="FFFFFF"/>
            <w:vAlign w:val="bottom"/>
          </w:tcPr>
          <w:p w14:paraId="34C9AD1D"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840</w:t>
            </w:r>
          </w:p>
        </w:tc>
      </w:tr>
      <w:tr w:rsidR="00B045D0" w:rsidRPr="00B045D0" w14:paraId="7FD0C38D" w14:textId="77777777" w:rsidTr="00B045D0">
        <w:trPr>
          <w:trHeight w:hRule="exact" w:val="710"/>
        </w:trPr>
        <w:tc>
          <w:tcPr>
            <w:tcW w:w="0" w:type="auto"/>
            <w:shd w:val="clear" w:color="auto" w:fill="FFFFFF"/>
            <w:vAlign w:val="bottom"/>
          </w:tcPr>
          <w:p w14:paraId="63C4C27E"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4</w:t>
            </w:r>
          </w:p>
        </w:tc>
        <w:tc>
          <w:tcPr>
            <w:tcW w:w="0" w:type="auto"/>
            <w:shd w:val="clear" w:color="auto" w:fill="FFFFFF"/>
            <w:vAlign w:val="bottom"/>
          </w:tcPr>
          <w:p w14:paraId="0E6634F1"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Воинское захоронение, с. Смоленское, ул. Центральная, 4а</w:t>
            </w:r>
          </w:p>
        </w:tc>
        <w:tc>
          <w:tcPr>
            <w:tcW w:w="1441" w:type="dxa"/>
            <w:shd w:val="clear" w:color="auto" w:fill="FFFFFF"/>
            <w:vAlign w:val="bottom"/>
          </w:tcPr>
          <w:p w14:paraId="0209BAE0"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20</w:t>
            </w:r>
          </w:p>
        </w:tc>
        <w:tc>
          <w:tcPr>
            <w:tcW w:w="1134" w:type="dxa"/>
            <w:shd w:val="clear" w:color="auto" w:fill="FFFFFF"/>
            <w:vAlign w:val="bottom"/>
          </w:tcPr>
          <w:p w14:paraId="4A52D521"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225</w:t>
            </w:r>
          </w:p>
        </w:tc>
        <w:tc>
          <w:tcPr>
            <w:tcW w:w="980" w:type="dxa"/>
            <w:shd w:val="clear" w:color="auto" w:fill="FFFFFF"/>
            <w:vAlign w:val="bottom"/>
          </w:tcPr>
          <w:p w14:paraId="66C71DD8"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245</w:t>
            </w:r>
          </w:p>
        </w:tc>
      </w:tr>
      <w:tr w:rsidR="00B045D0" w:rsidRPr="00B045D0" w14:paraId="147769E3" w14:textId="77777777" w:rsidTr="00B045D0">
        <w:trPr>
          <w:trHeight w:hRule="exact" w:val="563"/>
        </w:trPr>
        <w:tc>
          <w:tcPr>
            <w:tcW w:w="0" w:type="auto"/>
            <w:shd w:val="clear" w:color="auto" w:fill="FFFFFF"/>
            <w:vAlign w:val="bottom"/>
          </w:tcPr>
          <w:p w14:paraId="06EB017F"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5</w:t>
            </w:r>
          </w:p>
        </w:tc>
        <w:tc>
          <w:tcPr>
            <w:tcW w:w="0" w:type="auto"/>
            <w:shd w:val="clear" w:color="auto" w:fill="FFFFFF"/>
            <w:vAlign w:val="bottom"/>
          </w:tcPr>
          <w:p w14:paraId="00A50FA0"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д. Горки, ул. Центральная, 7а</w:t>
            </w:r>
          </w:p>
        </w:tc>
        <w:tc>
          <w:tcPr>
            <w:tcW w:w="1441" w:type="dxa"/>
            <w:shd w:val="clear" w:color="auto" w:fill="FFFFFF"/>
            <w:vAlign w:val="bottom"/>
          </w:tcPr>
          <w:p w14:paraId="5755203A" w14:textId="77777777" w:rsidR="00B045D0" w:rsidRPr="00B045D0" w:rsidRDefault="00B045D0" w:rsidP="00B045D0">
            <w:pPr>
              <w:jc w:val="center"/>
              <w:rPr>
                <w:rFonts w:ascii="Times New Roman" w:hAnsi="Times New Roman"/>
                <w:sz w:val="24"/>
                <w:szCs w:val="24"/>
              </w:rPr>
            </w:pPr>
            <w:r w:rsidRPr="00B045D0">
              <w:rPr>
                <w:rStyle w:val="24pt"/>
                <w:rFonts w:eastAsiaTheme="majorEastAsia"/>
                <w:sz w:val="24"/>
                <w:szCs w:val="24"/>
              </w:rPr>
              <w:t>-</w:t>
            </w:r>
          </w:p>
        </w:tc>
        <w:tc>
          <w:tcPr>
            <w:tcW w:w="1134" w:type="dxa"/>
            <w:shd w:val="clear" w:color="auto" w:fill="FFFFFF"/>
            <w:vAlign w:val="bottom"/>
          </w:tcPr>
          <w:p w14:paraId="77C22643"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200</w:t>
            </w:r>
          </w:p>
        </w:tc>
        <w:tc>
          <w:tcPr>
            <w:tcW w:w="980" w:type="dxa"/>
            <w:shd w:val="clear" w:color="auto" w:fill="FFFFFF"/>
            <w:vAlign w:val="bottom"/>
          </w:tcPr>
          <w:p w14:paraId="6E42D1CC"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200</w:t>
            </w:r>
          </w:p>
        </w:tc>
      </w:tr>
      <w:tr w:rsidR="00B045D0" w:rsidRPr="00B045D0" w14:paraId="5CFD77AE" w14:textId="77777777" w:rsidTr="00B045D0">
        <w:trPr>
          <w:trHeight w:hRule="exact" w:val="699"/>
        </w:trPr>
        <w:tc>
          <w:tcPr>
            <w:tcW w:w="0" w:type="auto"/>
            <w:shd w:val="clear" w:color="auto" w:fill="FFFFFF"/>
            <w:vAlign w:val="bottom"/>
          </w:tcPr>
          <w:p w14:paraId="4425D6CC"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6</w:t>
            </w:r>
          </w:p>
        </w:tc>
        <w:tc>
          <w:tcPr>
            <w:tcW w:w="0" w:type="auto"/>
            <w:shd w:val="clear" w:color="auto" w:fill="FFFFFF"/>
            <w:vAlign w:val="bottom"/>
          </w:tcPr>
          <w:p w14:paraId="7AAE25D3"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п. Рязанцево, ул. Совхозная, 256</w:t>
            </w:r>
          </w:p>
        </w:tc>
        <w:tc>
          <w:tcPr>
            <w:tcW w:w="1441" w:type="dxa"/>
            <w:shd w:val="clear" w:color="auto" w:fill="FFFFFF"/>
            <w:vAlign w:val="bottom"/>
          </w:tcPr>
          <w:p w14:paraId="05EE0811"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40</w:t>
            </w:r>
          </w:p>
        </w:tc>
        <w:tc>
          <w:tcPr>
            <w:tcW w:w="1134" w:type="dxa"/>
            <w:shd w:val="clear" w:color="auto" w:fill="FFFFFF"/>
            <w:vAlign w:val="bottom"/>
          </w:tcPr>
          <w:p w14:paraId="17B823C2"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100</w:t>
            </w:r>
          </w:p>
        </w:tc>
        <w:tc>
          <w:tcPr>
            <w:tcW w:w="980" w:type="dxa"/>
            <w:shd w:val="clear" w:color="auto" w:fill="FFFFFF"/>
            <w:vAlign w:val="bottom"/>
          </w:tcPr>
          <w:p w14:paraId="0E408A11"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140</w:t>
            </w:r>
          </w:p>
        </w:tc>
      </w:tr>
      <w:tr w:rsidR="00B045D0" w:rsidRPr="00B045D0" w14:paraId="07F1EB67" w14:textId="77777777" w:rsidTr="00B045D0">
        <w:trPr>
          <w:trHeight w:hRule="exact" w:val="581"/>
        </w:trPr>
        <w:tc>
          <w:tcPr>
            <w:tcW w:w="0" w:type="auto"/>
            <w:shd w:val="clear" w:color="auto" w:fill="FFFFFF"/>
            <w:vAlign w:val="bottom"/>
          </w:tcPr>
          <w:p w14:paraId="02E52F52"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7</w:t>
            </w:r>
          </w:p>
        </w:tc>
        <w:tc>
          <w:tcPr>
            <w:tcW w:w="0" w:type="auto"/>
            <w:shd w:val="clear" w:color="auto" w:fill="FFFFFF"/>
            <w:vAlign w:val="bottom"/>
          </w:tcPr>
          <w:p w14:paraId="2D551FDA"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с. Елизарово, ул. Центральная, 59г</w:t>
            </w:r>
          </w:p>
        </w:tc>
        <w:tc>
          <w:tcPr>
            <w:tcW w:w="1441" w:type="dxa"/>
            <w:shd w:val="clear" w:color="auto" w:fill="FFFFFF"/>
            <w:vAlign w:val="bottom"/>
          </w:tcPr>
          <w:p w14:paraId="35B3B77A"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150</w:t>
            </w:r>
          </w:p>
        </w:tc>
        <w:tc>
          <w:tcPr>
            <w:tcW w:w="1134" w:type="dxa"/>
            <w:shd w:val="clear" w:color="auto" w:fill="FFFFFF"/>
            <w:vAlign w:val="bottom"/>
          </w:tcPr>
          <w:p w14:paraId="4A92A686"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150</w:t>
            </w:r>
          </w:p>
        </w:tc>
        <w:tc>
          <w:tcPr>
            <w:tcW w:w="980" w:type="dxa"/>
            <w:shd w:val="clear" w:color="auto" w:fill="FFFFFF"/>
            <w:vAlign w:val="bottom"/>
          </w:tcPr>
          <w:p w14:paraId="770B4F66"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300</w:t>
            </w:r>
          </w:p>
        </w:tc>
      </w:tr>
      <w:tr w:rsidR="00B045D0" w:rsidRPr="00B045D0" w14:paraId="1943EDC1" w14:textId="77777777" w:rsidTr="00B045D0">
        <w:trPr>
          <w:trHeight w:hRule="exact" w:val="419"/>
        </w:trPr>
        <w:tc>
          <w:tcPr>
            <w:tcW w:w="0" w:type="auto"/>
            <w:shd w:val="clear" w:color="auto" w:fill="FFFFFF"/>
            <w:vAlign w:val="bottom"/>
          </w:tcPr>
          <w:p w14:paraId="66E07EE5"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lastRenderedPageBreak/>
              <w:t>8</w:t>
            </w:r>
          </w:p>
        </w:tc>
        <w:tc>
          <w:tcPr>
            <w:tcW w:w="0" w:type="auto"/>
            <w:shd w:val="clear" w:color="auto" w:fill="FFFFFF"/>
            <w:vAlign w:val="bottom"/>
          </w:tcPr>
          <w:p w14:paraId="4D710509"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ул. Центральная, 46</w:t>
            </w:r>
          </w:p>
        </w:tc>
        <w:tc>
          <w:tcPr>
            <w:tcW w:w="1441" w:type="dxa"/>
            <w:shd w:val="clear" w:color="auto" w:fill="FFFFFF"/>
            <w:vAlign w:val="bottom"/>
          </w:tcPr>
          <w:p w14:paraId="03DB0F0D"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30</w:t>
            </w:r>
          </w:p>
        </w:tc>
        <w:tc>
          <w:tcPr>
            <w:tcW w:w="1134" w:type="dxa"/>
            <w:shd w:val="clear" w:color="auto" w:fill="FFFFFF"/>
            <w:vAlign w:val="bottom"/>
          </w:tcPr>
          <w:p w14:paraId="05DD24F7"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50</w:t>
            </w:r>
          </w:p>
        </w:tc>
        <w:tc>
          <w:tcPr>
            <w:tcW w:w="980" w:type="dxa"/>
            <w:shd w:val="clear" w:color="auto" w:fill="FFFFFF"/>
            <w:vAlign w:val="bottom"/>
          </w:tcPr>
          <w:p w14:paraId="0FDFD6E6"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80</w:t>
            </w:r>
          </w:p>
        </w:tc>
      </w:tr>
      <w:tr w:rsidR="00B045D0" w:rsidRPr="00B045D0" w14:paraId="7A54FDA5" w14:textId="77777777" w:rsidTr="00B045D0">
        <w:trPr>
          <w:trHeight w:hRule="exact" w:val="424"/>
        </w:trPr>
        <w:tc>
          <w:tcPr>
            <w:tcW w:w="0" w:type="auto"/>
            <w:shd w:val="clear" w:color="auto" w:fill="FFFFFF"/>
            <w:vAlign w:val="bottom"/>
          </w:tcPr>
          <w:p w14:paraId="5E04C16E"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9</w:t>
            </w:r>
          </w:p>
        </w:tc>
        <w:tc>
          <w:tcPr>
            <w:tcW w:w="0" w:type="auto"/>
            <w:shd w:val="clear" w:color="auto" w:fill="FFFFFF"/>
            <w:vAlign w:val="bottom"/>
          </w:tcPr>
          <w:p w14:paraId="777D7B44"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с. Филимоново, 356</w:t>
            </w:r>
          </w:p>
        </w:tc>
        <w:tc>
          <w:tcPr>
            <w:tcW w:w="1441" w:type="dxa"/>
            <w:shd w:val="clear" w:color="auto" w:fill="FFFFFF"/>
            <w:vAlign w:val="bottom"/>
          </w:tcPr>
          <w:p w14:paraId="23EEC588"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15</w:t>
            </w:r>
          </w:p>
        </w:tc>
        <w:tc>
          <w:tcPr>
            <w:tcW w:w="1134" w:type="dxa"/>
            <w:shd w:val="clear" w:color="auto" w:fill="FFFFFF"/>
            <w:vAlign w:val="bottom"/>
          </w:tcPr>
          <w:p w14:paraId="1A1CC68E"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60</w:t>
            </w:r>
          </w:p>
        </w:tc>
        <w:tc>
          <w:tcPr>
            <w:tcW w:w="980" w:type="dxa"/>
            <w:shd w:val="clear" w:color="auto" w:fill="FFFFFF"/>
            <w:vAlign w:val="bottom"/>
          </w:tcPr>
          <w:p w14:paraId="5CF9E863"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75</w:t>
            </w:r>
          </w:p>
        </w:tc>
      </w:tr>
      <w:tr w:rsidR="00B045D0" w:rsidRPr="00B045D0" w14:paraId="5F27C34E" w14:textId="77777777" w:rsidTr="00B045D0">
        <w:trPr>
          <w:trHeight w:hRule="exact" w:val="573"/>
        </w:trPr>
        <w:tc>
          <w:tcPr>
            <w:tcW w:w="0" w:type="auto"/>
            <w:shd w:val="clear" w:color="auto" w:fill="FFFFFF"/>
            <w:vAlign w:val="bottom"/>
          </w:tcPr>
          <w:p w14:paraId="2993A16C"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bottom"/>
          </w:tcPr>
          <w:p w14:paraId="1FA47717"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 погибшим в ВОВ, с. Дубровицы, ул. Крутец, 46</w:t>
            </w:r>
          </w:p>
          <w:p w14:paraId="03797272" w14:textId="77777777" w:rsidR="00B045D0" w:rsidRPr="00B045D0" w:rsidRDefault="00B045D0" w:rsidP="00B045D0">
            <w:pPr>
              <w:rPr>
                <w:rStyle w:val="2b"/>
                <w:rFonts w:eastAsia="Calibri"/>
                <w:sz w:val="24"/>
                <w:szCs w:val="24"/>
              </w:rPr>
            </w:pPr>
          </w:p>
        </w:tc>
        <w:tc>
          <w:tcPr>
            <w:tcW w:w="1441" w:type="dxa"/>
            <w:shd w:val="clear" w:color="auto" w:fill="FFFFFF"/>
            <w:vAlign w:val="bottom"/>
          </w:tcPr>
          <w:p w14:paraId="65281EA8"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15</w:t>
            </w:r>
          </w:p>
        </w:tc>
        <w:tc>
          <w:tcPr>
            <w:tcW w:w="1134" w:type="dxa"/>
            <w:shd w:val="clear" w:color="auto" w:fill="FFFFFF"/>
            <w:vAlign w:val="bottom"/>
          </w:tcPr>
          <w:p w14:paraId="4F2D096B"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20</w:t>
            </w:r>
          </w:p>
        </w:tc>
        <w:tc>
          <w:tcPr>
            <w:tcW w:w="980" w:type="dxa"/>
            <w:shd w:val="clear" w:color="auto" w:fill="FFFFFF"/>
            <w:vAlign w:val="bottom"/>
          </w:tcPr>
          <w:p w14:paraId="0DCF276A"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35</w:t>
            </w:r>
          </w:p>
        </w:tc>
      </w:tr>
      <w:tr w:rsidR="00B045D0" w:rsidRPr="00B045D0" w14:paraId="3DF0E5A5" w14:textId="77777777" w:rsidTr="00B045D0">
        <w:trPr>
          <w:trHeight w:hRule="exact" w:val="573"/>
        </w:trPr>
        <w:tc>
          <w:tcPr>
            <w:tcW w:w="0" w:type="auto"/>
            <w:shd w:val="clear" w:color="auto" w:fill="FFFFFF"/>
            <w:vAlign w:val="bottom"/>
          </w:tcPr>
          <w:p w14:paraId="137C7136"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11</w:t>
            </w:r>
          </w:p>
        </w:tc>
        <w:tc>
          <w:tcPr>
            <w:tcW w:w="0" w:type="auto"/>
            <w:shd w:val="clear" w:color="auto" w:fill="FFFFFF"/>
            <w:vAlign w:val="bottom"/>
          </w:tcPr>
          <w:p w14:paraId="280FF158"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Воинское захоронение, с. Никульское, ул. Центральная, 206</w:t>
            </w:r>
          </w:p>
        </w:tc>
        <w:tc>
          <w:tcPr>
            <w:tcW w:w="1441" w:type="dxa"/>
            <w:shd w:val="clear" w:color="auto" w:fill="FFFFFF"/>
            <w:vAlign w:val="bottom"/>
          </w:tcPr>
          <w:p w14:paraId="06AA96D0"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30</w:t>
            </w:r>
          </w:p>
        </w:tc>
        <w:tc>
          <w:tcPr>
            <w:tcW w:w="1134" w:type="dxa"/>
            <w:shd w:val="clear" w:color="auto" w:fill="FFFFFF"/>
            <w:vAlign w:val="bottom"/>
          </w:tcPr>
          <w:p w14:paraId="596854DF"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9</w:t>
            </w:r>
          </w:p>
        </w:tc>
        <w:tc>
          <w:tcPr>
            <w:tcW w:w="980" w:type="dxa"/>
            <w:shd w:val="clear" w:color="auto" w:fill="FFFFFF"/>
            <w:vAlign w:val="bottom"/>
          </w:tcPr>
          <w:p w14:paraId="128CC867"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39</w:t>
            </w:r>
          </w:p>
        </w:tc>
      </w:tr>
      <w:tr w:rsidR="00B045D0" w:rsidRPr="00B045D0" w14:paraId="6619DFBF" w14:textId="77777777" w:rsidTr="00B045D0">
        <w:trPr>
          <w:trHeight w:hRule="exact" w:val="573"/>
        </w:trPr>
        <w:tc>
          <w:tcPr>
            <w:tcW w:w="0" w:type="auto"/>
            <w:shd w:val="clear" w:color="auto" w:fill="FFFFFF"/>
            <w:vAlign w:val="bottom"/>
          </w:tcPr>
          <w:p w14:paraId="5DA6B6B1"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12</w:t>
            </w:r>
          </w:p>
        </w:tc>
        <w:tc>
          <w:tcPr>
            <w:tcW w:w="0" w:type="auto"/>
            <w:shd w:val="clear" w:color="auto" w:fill="FFFFFF"/>
            <w:vAlign w:val="bottom"/>
          </w:tcPr>
          <w:p w14:paraId="5FBB96A4"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 погибшим в ВОВ, С. Перцево, ул. Центральная, 45а</w:t>
            </w:r>
          </w:p>
        </w:tc>
        <w:tc>
          <w:tcPr>
            <w:tcW w:w="1441" w:type="dxa"/>
            <w:shd w:val="clear" w:color="auto" w:fill="FFFFFF"/>
            <w:vAlign w:val="bottom"/>
          </w:tcPr>
          <w:p w14:paraId="3A8EF276"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1134" w:type="dxa"/>
            <w:shd w:val="clear" w:color="auto" w:fill="FFFFFF"/>
            <w:vAlign w:val="bottom"/>
          </w:tcPr>
          <w:p w14:paraId="18F86D64"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9</w:t>
            </w:r>
          </w:p>
        </w:tc>
        <w:tc>
          <w:tcPr>
            <w:tcW w:w="980" w:type="dxa"/>
            <w:shd w:val="clear" w:color="auto" w:fill="FFFFFF"/>
            <w:vAlign w:val="bottom"/>
          </w:tcPr>
          <w:p w14:paraId="0D89449C"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9</w:t>
            </w:r>
          </w:p>
        </w:tc>
      </w:tr>
      <w:tr w:rsidR="00B045D0" w:rsidRPr="00B045D0" w14:paraId="4D3CE49C" w14:textId="77777777" w:rsidTr="00B045D0">
        <w:trPr>
          <w:trHeight w:hRule="exact" w:val="573"/>
        </w:trPr>
        <w:tc>
          <w:tcPr>
            <w:tcW w:w="0" w:type="auto"/>
            <w:shd w:val="clear" w:color="auto" w:fill="FFFFFF"/>
            <w:vAlign w:val="bottom"/>
          </w:tcPr>
          <w:p w14:paraId="09A9A2BE"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13</w:t>
            </w:r>
          </w:p>
        </w:tc>
        <w:tc>
          <w:tcPr>
            <w:tcW w:w="0" w:type="auto"/>
            <w:shd w:val="clear" w:color="auto" w:fill="FFFFFF"/>
            <w:vAlign w:val="bottom"/>
          </w:tcPr>
          <w:p w14:paraId="4BD50C45"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Мемориальный парк 1812 года, с. Смоленское, ул. Парковая</w:t>
            </w:r>
          </w:p>
        </w:tc>
        <w:tc>
          <w:tcPr>
            <w:tcW w:w="1441" w:type="dxa"/>
            <w:shd w:val="clear" w:color="auto" w:fill="FFFFFF"/>
            <w:vAlign w:val="bottom"/>
          </w:tcPr>
          <w:p w14:paraId="47448437"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150</w:t>
            </w:r>
          </w:p>
        </w:tc>
        <w:tc>
          <w:tcPr>
            <w:tcW w:w="1134" w:type="dxa"/>
            <w:shd w:val="clear" w:color="auto" w:fill="FFFFFF"/>
            <w:vAlign w:val="bottom"/>
          </w:tcPr>
          <w:p w14:paraId="2A9100F5"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7DE7BB7"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150</w:t>
            </w:r>
          </w:p>
        </w:tc>
      </w:tr>
      <w:tr w:rsidR="00B045D0" w:rsidRPr="00B045D0" w14:paraId="52A03AE2" w14:textId="77777777" w:rsidTr="00B045D0">
        <w:trPr>
          <w:trHeight w:hRule="exact" w:val="573"/>
        </w:trPr>
        <w:tc>
          <w:tcPr>
            <w:tcW w:w="0" w:type="auto"/>
            <w:shd w:val="clear" w:color="auto" w:fill="FFFFFF"/>
            <w:vAlign w:val="bottom"/>
          </w:tcPr>
          <w:p w14:paraId="341B194D"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14</w:t>
            </w:r>
          </w:p>
        </w:tc>
        <w:tc>
          <w:tcPr>
            <w:tcW w:w="0" w:type="auto"/>
            <w:shd w:val="clear" w:color="auto" w:fill="FFFFFF"/>
            <w:vAlign w:val="bottom"/>
          </w:tcPr>
          <w:p w14:paraId="0EA676A4"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Лиственничный парк у ДК, Д. Горки, ул. Центральная</w:t>
            </w:r>
          </w:p>
        </w:tc>
        <w:tc>
          <w:tcPr>
            <w:tcW w:w="1441" w:type="dxa"/>
            <w:shd w:val="clear" w:color="auto" w:fill="FFFFFF"/>
            <w:vAlign w:val="bottom"/>
          </w:tcPr>
          <w:p w14:paraId="232238FD"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50</w:t>
            </w:r>
          </w:p>
        </w:tc>
        <w:tc>
          <w:tcPr>
            <w:tcW w:w="1134" w:type="dxa"/>
            <w:shd w:val="clear" w:color="auto" w:fill="FFFFFF"/>
            <w:vAlign w:val="bottom"/>
          </w:tcPr>
          <w:p w14:paraId="72F0F95B"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219B01C9"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50</w:t>
            </w:r>
          </w:p>
        </w:tc>
      </w:tr>
      <w:tr w:rsidR="00B045D0" w:rsidRPr="00B045D0" w14:paraId="595BF320" w14:textId="77777777" w:rsidTr="00B045D0">
        <w:trPr>
          <w:trHeight w:hRule="exact" w:val="573"/>
        </w:trPr>
        <w:tc>
          <w:tcPr>
            <w:tcW w:w="0" w:type="auto"/>
            <w:shd w:val="clear" w:color="auto" w:fill="FFFFFF"/>
            <w:vAlign w:val="bottom"/>
          </w:tcPr>
          <w:p w14:paraId="67FFD926"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15</w:t>
            </w:r>
          </w:p>
        </w:tc>
        <w:tc>
          <w:tcPr>
            <w:tcW w:w="0" w:type="auto"/>
            <w:shd w:val="clear" w:color="auto" w:fill="FFFFFF"/>
            <w:vAlign w:val="bottom"/>
          </w:tcPr>
          <w:p w14:paraId="5D3A79F8"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около памятника, п. Дубки, ул. Центральная</w:t>
            </w:r>
          </w:p>
        </w:tc>
        <w:tc>
          <w:tcPr>
            <w:tcW w:w="1441" w:type="dxa"/>
            <w:shd w:val="clear" w:color="auto" w:fill="FFFFFF"/>
            <w:vAlign w:val="bottom"/>
          </w:tcPr>
          <w:p w14:paraId="2765FFE7"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750</w:t>
            </w:r>
          </w:p>
        </w:tc>
        <w:tc>
          <w:tcPr>
            <w:tcW w:w="1134" w:type="dxa"/>
            <w:shd w:val="clear" w:color="auto" w:fill="FFFFFF"/>
            <w:vAlign w:val="bottom"/>
          </w:tcPr>
          <w:p w14:paraId="0F170E79"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80</w:t>
            </w:r>
          </w:p>
        </w:tc>
        <w:tc>
          <w:tcPr>
            <w:tcW w:w="980" w:type="dxa"/>
            <w:shd w:val="clear" w:color="auto" w:fill="FFFFFF"/>
            <w:vAlign w:val="bottom"/>
          </w:tcPr>
          <w:p w14:paraId="0292EB5D"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830</w:t>
            </w:r>
          </w:p>
        </w:tc>
      </w:tr>
      <w:tr w:rsidR="00B045D0" w:rsidRPr="00B045D0" w14:paraId="0CF757E0" w14:textId="77777777" w:rsidTr="00B045D0">
        <w:trPr>
          <w:trHeight w:hRule="exact" w:val="573"/>
        </w:trPr>
        <w:tc>
          <w:tcPr>
            <w:tcW w:w="0" w:type="auto"/>
            <w:shd w:val="clear" w:color="auto" w:fill="FFFFFF"/>
            <w:vAlign w:val="bottom"/>
          </w:tcPr>
          <w:p w14:paraId="378AF024"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16</w:t>
            </w:r>
          </w:p>
        </w:tc>
        <w:tc>
          <w:tcPr>
            <w:tcW w:w="0" w:type="auto"/>
            <w:shd w:val="clear" w:color="auto" w:fill="FFFFFF"/>
            <w:vAlign w:val="bottom"/>
          </w:tcPr>
          <w:p w14:paraId="682B5391"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с. Берендеево, ул. Центральная</w:t>
            </w:r>
          </w:p>
        </w:tc>
        <w:tc>
          <w:tcPr>
            <w:tcW w:w="1441" w:type="dxa"/>
            <w:shd w:val="clear" w:color="auto" w:fill="FFFFFF"/>
            <w:vAlign w:val="bottom"/>
          </w:tcPr>
          <w:p w14:paraId="6131CE3F"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1200</w:t>
            </w:r>
          </w:p>
        </w:tc>
        <w:tc>
          <w:tcPr>
            <w:tcW w:w="1134" w:type="dxa"/>
            <w:shd w:val="clear" w:color="auto" w:fill="FFFFFF"/>
            <w:vAlign w:val="bottom"/>
          </w:tcPr>
          <w:p w14:paraId="4EC2284B"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0990A42F"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1200</w:t>
            </w:r>
          </w:p>
        </w:tc>
      </w:tr>
      <w:tr w:rsidR="00B045D0" w:rsidRPr="00B045D0" w14:paraId="450EF2FB" w14:textId="77777777" w:rsidTr="00B045D0">
        <w:trPr>
          <w:trHeight w:hRule="exact" w:val="573"/>
        </w:trPr>
        <w:tc>
          <w:tcPr>
            <w:tcW w:w="0" w:type="auto"/>
            <w:shd w:val="clear" w:color="auto" w:fill="FFFFFF"/>
            <w:vAlign w:val="bottom"/>
          </w:tcPr>
          <w:p w14:paraId="07F2D3B7"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17</w:t>
            </w:r>
          </w:p>
        </w:tc>
        <w:tc>
          <w:tcPr>
            <w:tcW w:w="0" w:type="auto"/>
            <w:shd w:val="clear" w:color="auto" w:fill="FFFFFF"/>
            <w:vAlign w:val="bottom"/>
          </w:tcPr>
          <w:p w14:paraId="09B0D4D2"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с. Берендеево, ул. Горького</w:t>
            </w:r>
          </w:p>
        </w:tc>
        <w:tc>
          <w:tcPr>
            <w:tcW w:w="1441" w:type="dxa"/>
            <w:shd w:val="clear" w:color="auto" w:fill="FFFFFF"/>
            <w:vAlign w:val="bottom"/>
          </w:tcPr>
          <w:p w14:paraId="5FE13EC0"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450</w:t>
            </w:r>
          </w:p>
        </w:tc>
        <w:tc>
          <w:tcPr>
            <w:tcW w:w="1134" w:type="dxa"/>
            <w:shd w:val="clear" w:color="auto" w:fill="FFFFFF"/>
            <w:vAlign w:val="bottom"/>
          </w:tcPr>
          <w:p w14:paraId="5F312A02"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7C257BE5"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450</w:t>
            </w:r>
          </w:p>
        </w:tc>
      </w:tr>
      <w:tr w:rsidR="00B045D0" w:rsidRPr="00B045D0" w14:paraId="3B92C676" w14:textId="77777777" w:rsidTr="00B045D0">
        <w:trPr>
          <w:trHeight w:hRule="exact" w:val="573"/>
        </w:trPr>
        <w:tc>
          <w:tcPr>
            <w:tcW w:w="0" w:type="auto"/>
            <w:shd w:val="clear" w:color="auto" w:fill="FFFFFF"/>
            <w:vAlign w:val="bottom"/>
          </w:tcPr>
          <w:p w14:paraId="698C6B83"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18</w:t>
            </w:r>
          </w:p>
        </w:tc>
        <w:tc>
          <w:tcPr>
            <w:tcW w:w="0" w:type="auto"/>
            <w:shd w:val="clear" w:color="auto" w:fill="FFFFFF"/>
            <w:vAlign w:val="bottom"/>
          </w:tcPr>
          <w:p w14:paraId="4B0562BF"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Берендеево, ул. Республиканская</w:t>
            </w:r>
          </w:p>
        </w:tc>
        <w:tc>
          <w:tcPr>
            <w:tcW w:w="1441" w:type="dxa"/>
            <w:shd w:val="clear" w:color="auto" w:fill="FFFFFF"/>
            <w:vAlign w:val="bottom"/>
          </w:tcPr>
          <w:p w14:paraId="28AA1148"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230</w:t>
            </w:r>
          </w:p>
        </w:tc>
        <w:tc>
          <w:tcPr>
            <w:tcW w:w="1134" w:type="dxa"/>
            <w:shd w:val="clear" w:color="auto" w:fill="FFFFFF"/>
            <w:vAlign w:val="bottom"/>
          </w:tcPr>
          <w:p w14:paraId="1F65AD1B"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AAEB642"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230</w:t>
            </w:r>
          </w:p>
        </w:tc>
      </w:tr>
      <w:tr w:rsidR="00B045D0" w:rsidRPr="00B045D0" w14:paraId="093F63B7" w14:textId="77777777" w:rsidTr="00B045D0">
        <w:trPr>
          <w:trHeight w:hRule="exact" w:val="573"/>
        </w:trPr>
        <w:tc>
          <w:tcPr>
            <w:tcW w:w="0" w:type="auto"/>
            <w:shd w:val="clear" w:color="auto" w:fill="FFFFFF"/>
            <w:vAlign w:val="bottom"/>
          </w:tcPr>
          <w:p w14:paraId="08D47776"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19</w:t>
            </w:r>
          </w:p>
        </w:tc>
        <w:tc>
          <w:tcPr>
            <w:tcW w:w="0" w:type="auto"/>
            <w:shd w:val="clear" w:color="auto" w:fill="FFFFFF"/>
            <w:vAlign w:val="bottom"/>
          </w:tcPr>
          <w:p w14:paraId="59F78E22"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Берендеево, ул. Некрасова</w:t>
            </w:r>
          </w:p>
        </w:tc>
        <w:tc>
          <w:tcPr>
            <w:tcW w:w="1441" w:type="dxa"/>
            <w:shd w:val="clear" w:color="auto" w:fill="FFFFFF"/>
            <w:vAlign w:val="bottom"/>
          </w:tcPr>
          <w:p w14:paraId="091484E6"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850</w:t>
            </w:r>
          </w:p>
        </w:tc>
        <w:tc>
          <w:tcPr>
            <w:tcW w:w="1134" w:type="dxa"/>
            <w:shd w:val="clear" w:color="auto" w:fill="FFFFFF"/>
            <w:vAlign w:val="bottom"/>
          </w:tcPr>
          <w:p w14:paraId="733B1729"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CF47528"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850</w:t>
            </w:r>
          </w:p>
        </w:tc>
      </w:tr>
      <w:tr w:rsidR="00B045D0" w:rsidRPr="00B045D0" w14:paraId="072A87D8" w14:textId="77777777" w:rsidTr="00B045D0">
        <w:trPr>
          <w:trHeight w:hRule="exact" w:val="573"/>
        </w:trPr>
        <w:tc>
          <w:tcPr>
            <w:tcW w:w="0" w:type="auto"/>
            <w:shd w:val="clear" w:color="auto" w:fill="FFFFFF"/>
            <w:vAlign w:val="bottom"/>
          </w:tcPr>
          <w:p w14:paraId="5FE11156"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20</w:t>
            </w:r>
          </w:p>
        </w:tc>
        <w:tc>
          <w:tcPr>
            <w:tcW w:w="0" w:type="auto"/>
            <w:shd w:val="clear" w:color="auto" w:fill="FFFFFF"/>
            <w:vAlign w:val="bottom"/>
          </w:tcPr>
          <w:p w14:paraId="5862F060"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Смоленское, ул. Центральная</w:t>
            </w:r>
          </w:p>
        </w:tc>
        <w:tc>
          <w:tcPr>
            <w:tcW w:w="1441" w:type="dxa"/>
            <w:shd w:val="clear" w:color="auto" w:fill="FFFFFF"/>
            <w:vAlign w:val="bottom"/>
          </w:tcPr>
          <w:p w14:paraId="66AC6E6F"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0015972F"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5755870B"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300</w:t>
            </w:r>
          </w:p>
        </w:tc>
      </w:tr>
      <w:tr w:rsidR="00B045D0" w:rsidRPr="00B045D0" w14:paraId="566C01F0" w14:textId="77777777" w:rsidTr="00B045D0">
        <w:trPr>
          <w:trHeight w:hRule="exact" w:val="573"/>
        </w:trPr>
        <w:tc>
          <w:tcPr>
            <w:tcW w:w="0" w:type="auto"/>
            <w:shd w:val="clear" w:color="auto" w:fill="FFFFFF"/>
            <w:vAlign w:val="bottom"/>
          </w:tcPr>
          <w:p w14:paraId="05AA183A"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21</w:t>
            </w:r>
          </w:p>
        </w:tc>
        <w:tc>
          <w:tcPr>
            <w:tcW w:w="0" w:type="auto"/>
            <w:shd w:val="clear" w:color="auto" w:fill="FFFFFF"/>
            <w:vAlign w:val="bottom"/>
          </w:tcPr>
          <w:p w14:paraId="697029BB"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Смоленское, ул. Парковая</w:t>
            </w:r>
          </w:p>
        </w:tc>
        <w:tc>
          <w:tcPr>
            <w:tcW w:w="1441" w:type="dxa"/>
            <w:shd w:val="clear" w:color="auto" w:fill="FFFFFF"/>
            <w:vAlign w:val="bottom"/>
          </w:tcPr>
          <w:p w14:paraId="0EFDE1C6"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200</w:t>
            </w:r>
          </w:p>
        </w:tc>
        <w:tc>
          <w:tcPr>
            <w:tcW w:w="1134" w:type="dxa"/>
            <w:shd w:val="clear" w:color="auto" w:fill="FFFFFF"/>
            <w:vAlign w:val="bottom"/>
          </w:tcPr>
          <w:p w14:paraId="3CCB1F8E"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57864E05"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200</w:t>
            </w:r>
          </w:p>
        </w:tc>
      </w:tr>
      <w:tr w:rsidR="00B045D0" w:rsidRPr="00B045D0" w14:paraId="0125157E" w14:textId="77777777" w:rsidTr="00B045D0">
        <w:trPr>
          <w:trHeight w:hRule="exact" w:val="573"/>
        </w:trPr>
        <w:tc>
          <w:tcPr>
            <w:tcW w:w="0" w:type="auto"/>
            <w:shd w:val="clear" w:color="auto" w:fill="FFFFFF"/>
            <w:vAlign w:val="bottom"/>
          </w:tcPr>
          <w:p w14:paraId="08933227"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22</w:t>
            </w:r>
          </w:p>
        </w:tc>
        <w:tc>
          <w:tcPr>
            <w:tcW w:w="0" w:type="auto"/>
            <w:shd w:val="clear" w:color="auto" w:fill="FFFFFF"/>
            <w:vAlign w:val="bottom"/>
          </w:tcPr>
          <w:p w14:paraId="11F7AD1B"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д. Горки, ул. Центральная</w:t>
            </w:r>
          </w:p>
        </w:tc>
        <w:tc>
          <w:tcPr>
            <w:tcW w:w="1441" w:type="dxa"/>
            <w:shd w:val="clear" w:color="auto" w:fill="FFFFFF"/>
            <w:vAlign w:val="bottom"/>
          </w:tcPr>
          <w:p w14:paraId="65B89B5B"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50</w:t>
            </w:r>
          </w:p>
        </w:tc>
        <w:tc>
          <w:tcPr>
            <w:tcW w:w="1134" w:type="dxa"/>
            <w:shd w:val="clear" w:color="auto" w:fill="FFFFFF"/>
            <w:vAlign w:val="bottom"/>
          </w:tcPr>
          <w:p w14:paraId="762CD4E3"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0EFF8B5"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50</w:t>
            </w:r>
          </w:p>
        </w:tc>
      </w:tr>
      <w:tr w:rsidR="00B045D0" w:rsidRPr="00B045D0" w14:paraId="652E5F3E" w14:textId="77777777" w:rsidTr="00B045D0">
        <w:trPr>
          <w:trHeight w:hRule="exact" w:val="573"/>
        </w:trPr>
        <w:tc>
          <w:tcPr>
            <w:tcW w:w="0" w:type="auto"/>
            <w:shd w:val="clear" w:color="auto" w:fill="FFFFFF"/>
            <w:vAlign w:val="bottom"/>
          </w:tcPr>
          <w:p w14:paraId="06B63F2B"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23</w:t>
            </w:r>
          </w:p>
        </w:tc>
        <w:tc>
          <w:tcPr>
            <w:tcW w:w="0" w:type="auto"/>
            <w:shd w:val="clear" w:color="auto" w:fill="FFFFFF"/>
            <w:vAlign w:val="bottom"/>
          </w:tcPr>
          <w:p w14:paraId="18A21789" w14:textId="77777777" w:rsidR="00B045D0" w:rsidRPr="00B045D0" w:rsidRDefault="00B045D0" w:rsidP="00B045D0">
            <w:pPr>
              <w:rPr>
                <w:rFonts w:ascii="Times New Roman" w:hAnsi="Times New Roman"/>
                <w:color w:val="000000"/>
                <w:sz w:val="24"/>
                <w:szCs w:val="24"/>
                <w:lang w:eastAsia="ru-RU" w:bidi="ru-RU"/>
              </w:rPr>
            </w:pPr>
            <w:r w:rsidRPr="00B045D0">
              <w:rPr>
                <w:rStyle w:val="2b"/>
                <w:rFonts w:eastAsia="Calibri"/>
                <w:sz w:val="24"/>
                <w:szCs w:val="24"/>
              </w:rPr>
              <w:t>Тротуар, д. Горки, ул. Центральная</w:t>
            </w:r>
          </w:p>
        </w:tc>
        <w:tc>
          <w:tcPr>
            <w:tcW w:w="1441" w:type="dxa"/>
            <w:shd w:val="clear" w:color="auto" w:fill="FFFFFF"/>
            <w:vAlign w:val="bottom"/>
          </w:tcPr>
          <w:p w14:paraId="1D6DA99E"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120</w:t>
            </w:r>
          </w:p>
        </w:tc>
        <w:tc>
          <w:tcPr>
            <w:tcW w:w="1134" w:type="dxa"/>
            <w:shd w:val="clear" w:color="auto" w:fill="FFFFFF"/>
            <w:vAlign w:val="bottom"/>
          </w:tcPr>
          <w:p w14:paraId="1310CF22"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06E6F414"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120</w:t>
            </w:r>
          </w:p>
        </w:tc>
      </w:tr>
      <w:tr w:rsidR="00B045D0" w:rsidRPr="00B045D0" w14:paraId="3AECA6A6" w14:textId="77777777" w:rsidTr="00B045D0">
        <w:trPr>
          <w:trHeight w:hRule="exact" w:val="573"/>
        </w:trPr>
        <w:tc>
          <w:tcPr>
            <w:tcW w:w="0" w:type="auto"/>
            <w:shd w:val="clear" w:color="auto" w:fill="FFFFFF"/>
            <w:vAlign w:val="bottom"/>
          </w:tcPr>
          <w:p w14:paraId="3F08CA04"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24</w:t>
            </w:r>
          </w:p>
        </w:tc>
        <w:tc>
          <w:tcPr>
            <w:tcW w:w="0" w:type="auto"/>
            <w:shd w:val="clear" w:color="auto" w:fill="FFFFFF"/>
            <w:vAlign w:val="bottom"/>
          </w:tcPr>
          <w:p w14:paraId="4F3AE09B" w14:textId="77777777" w:rsidR="00B045D0" w:rsidRPr="00B045D0" w:rsidRDefault="00B045D0" w:rsidP="00B045D0">
            <w:pPr>
              <w:rPr>
                <w:rStyle w:val="2b"/>
                <w:rFonts w:eastAsia="Calibri"/>
                <w:sz w:val="24"/>
                <w:szCs w:val="24"/>
              </w:rPr>
            </w:pPr>
            <w:r w:rsidRPr="00B045D0">
              <w:rPr>
                <w:rFonts w:ascii="Times New Roman" w:hAnsi="Times New Roman"/>
                <w:color w:val="000000"/>
                <w:sz w:val="24"/>
                <w:szCs w:val="24"/>
                <w:lang w:eastAsia="ru-RU" w:bidi="ru-RU"/>
              </w:rPr>
              <w:t>Площадь, д. Г орки, ул. Центральная</w:t>
            </w:r>
          </w:p>
        </w:tc>
        <w:tc>
          <w:tcPr>
            <w:tcW w:w="1441" w:type="dxa"/>
            <w:shd w:val="clear" w:color="auto" w:fill="FFFFFF"/>
            <w:vAlign w:val="bottom"/>
          </w:tcPr>
          <w:p w14:paraId="20C77C64"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1600</w:t>
            </w:r>
          </w:p>
        </w:tc>
        <w:tc>
          <w:tcPr>
            <w:tcW w:w="1134" w:type="dxa"/>
            <w:shd w:val="clear" w:color="auto" w:fill="FFFFFF"/>
            <w:vAlign w:val="bottom"/>
          </w:tcPr>
          <w:p w14:paraId="1FFBD941"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BCA4CAF"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1600</w:t>
            </w:r>
          </w:p>
        </w:tc>
      </w:tr>
      <w:tr w:rsidR="00B045D0" w:rsidRPr="00B045D0" w14:paraId="15123745" w14:textId="77777777" w:rsidTr="00B045D0">
        <w:trPr>
          <w:trHeight w:hRule="exact" w:val="573"/>
        </w:trPr>
        <w:tc>
          <w:tcPr>
            <w:tcW w:w="0" w:type="auto"/>
            <w:shd w:val="clear" w:color="auto" w:fill="FFFFFF"/>
            <w:vAlign w:val="bottom"/>
          </w:tcPr>
          <w:p w14:paraId="23C1F650"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25</w:t>
            </w:r>
          </w:p>
        </w:tc>
        <w:tc>
          <w:tcPr>
            <w:tcW w:w="0" w:type="auto"/>
            <w:shd w:val="clear" w:color="auto" w:fill="FFFFFF"/>
            <w:vAlign w:val="bottom"/>
          </w:tcPr>
          <w:p w14:paraId="631323E4"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около здания администрации, д. Горки, ул. Центральная (Мемориал погибшим)</w:t>
            </w:r>
          </w:p>
        </w:tc>
        <w:tc>
          <w:tcPr>
            <w:tcW w:w="1441" w:type="dxa"/>
            <w:shd w:val="clear" w:color="auto" w:fill="FFFFFF"/>
            <w:vAlign w:val="bottom"/>
          </w:tcPr>
          <w:p w14:paraId="7054D0F2"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400</w:t>
            </w:r>
          </w:p>
        </w:tc>
        <w:tc>
          <w:tcPr>
            <w:tcW w:w="1134" w:type="dxa"/>
            <w:shd w:val="clear" w:color="auto" w:fill="FFFFFF"/>
            <w:vAlign w:val="bottom"/>
          </w:tcPr>
          <w:p w14:paraId="00E0BC12"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489B9E3C"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400</w:t>
            </w:r>
          </w:p>
        </w:tc>
      </w:tr>
      <w:tr w:rsidR="00B045D0" w:rsidRPr="00B045D0" w14:paraId="60E4FCEC" w14:textId="77777777" w:rsidTr="00B045D0">
        <w:trPr>
          <w:trHeight w:hRule="exact" w:val="573"/>
        </w:trPr>
        <w:tc>
          <w:tcPr>
            <w:tcW w:w="0" w:type="auto"/>
            <w:shd w:val="clear" w:color="auto" w:fill="FFFFFF"/>
            <w:vAlign w:val="bottom"/>
          </w:tcPr>
          <w:p w14:paraId="76DF1E57"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26</w:t>
            </w:r>
          </w:p>
        </w:tc>
        <w:tc>
          <w:tcPr>
            <w:tcW w:w="0" w:type="auto"/>
            <w:shd w:val="clear" w:color="auto" w:fill="FFFFFF"/>
            <w:vAlign w:val="bottom"/>
          </w:tcPr>
          <w:p w14:paraId="689BEC5C"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п. Рязанцево, ул. Большая Октябрьская</w:t>
            </w:r>
          </w:p>
        </w:tc>
        <w:tc>
          <w:tcPr>
            <w:tcW w:w="1441" w:type="dxa"/>
            <w:shd w:val="clear" w:color="auto" w:fill="FFFFFF"/>
            <w:vAlign w:val="bottom"/>
          </w:tcPr>
          <w:p w14:paraId="40C76FE5"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2000</w:t>
            </w:r>
          </w:p>
        </w:tc>
        <w:tc>
          <w:tcPr>
            <w:tcW w:w="1134" w:type="dxa"/>
            <w:shd w:val="clear" w:color="auto" w:fill="FFFFFF"/>
            <w:vAlign w:val="bottom"/>
          </w:tcPr>
          <w:p w14:paraId="3E1C824D"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66BFA334"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2000</w:t>
            </w:r>
          </w:p>
        </w:tc>
      </w:tr>
      <w:tr w:rsidR="00B045D0" w:rsidRPr="00B045D0" w14:paraId="3DC3F1EF" w14:textId="77777777" w:rsidTr="00B045D0">
        <w:trPr>
          <w:trHeight w:hRule="exact" w:val="573"/>
        </w:trPr>
        <w:tc>
          <w:tcPr>
            <w:tcW w:w="0" w:type="auto"/>
            <w:shd w:val="clear" w:color="auto" w:fill="FFFFFF"/>
            <w:vAlign w:val="bottom"/>
          </w:tcPr>
          <w:p w14:paraId="4BC7CD50"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27</w:t>
            </w:r>
          </w:p>
        </w:tc>
        <w:tc>
          <w:tcPr>
            <w:tcW w:w="0" w:type="auto"/>
            <w:shd w:val="clear" w:color="auto" w:fill="FFFFFF"/>
            <w:vAlign w:val="bottom"/>
          </w:tcPr>
          <w:p w14:paraId="4B1C5F43"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Рязанцево, ул. Малая Октябрьская</w:t>
            </w:r>
          </w:p>
        </w:tc>
        <w:tc>
          <w:tcPr>
            <w:tcW w:w="1441" w:type="dxa"/>
            <w:shd w:val="clear" w:color="auto" w:fill="FFFFFF"/>
            <w:vAlign w:val="bottom"/>
          </w:tcPr>
          <w:p w14:paraId="1A7F6815"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24C89FD5"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FA87CAE"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300</w:t>
            </w:r>
          </w:p>
        </w:tc>
      </w:tr>
      <w:tr w:rsidR="00B045D0" w:rsidRPr="00B045D0" w14:paraId="015E9BD9" w14:textId="77777777" w:rsidTr="00B045D0">
        <w:trPr>
          <w:trHeight w:hRule="exact" w:val="573"/>
        </w:trPr>
        <w:tc>
          <w:tcPr>
            <w:tcW w:w="0" w:type="auto"/>
            <w:shd w:val="clear" w:color="auto" w:fill="FFFFFF"/>
            <w:vAlign w:val="bottom"/>
          </w:tcPr>
          <w:p w14:paraId="212525AF"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28</w:t>
            </w:r>
          </w:p>
        </w:tc>
        <w:tc>
          <w:tcPr>
            <w:tcW w:w="0" w:type="auto"/>
            <w:shd w:val="clear" w:color="auto" w:fill="FFFFFF"/>
            <w:vAlign w:val="bottom"/>
          </w:tcPr>
          <w:p w14:paraId="29236578"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Рязанцево, ул. Республиканская</w:t>
            </w:r>
          </w:p>
        </w:tc>
        <w:tc>
          <w:tcPr>
            <w:tcW w:w="1441" w:type="dxa"/>
            <w:shd w:val="clear" w:color="auto" w:fill="FFFFFF"/>
            <w:vAlign w:val="bottom"/>
          </w:tcPr>
          <w:p w14:paraId="4DF87D97"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500</w:t>
            </w:r>
          </w:p>
        </w:tc>
        <w:tc>
          <w:tcPr>
            <w:tcW w:w="1134" w:type="dxa"/>
            <w:shd w:val="clear" w:color="auto" w:fill="FFFFFF"/>
            <w:vAlign w:val="bottom"/>
          </w:tcPr>
          <w:p w14:paraId="50F6F141"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2C923DEE"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500</w:t>
            </w:r>
          </w:p>
        </w:tc>
      </w:tr>
      <w:tr w:rsidR="00B045D0" w:rsidRPr="00B045D0" w14:paraId="0B63ECDA" w14:textId="77777777" w:rsidTr="00B045D0">
        <w:trPr>
          <w:trHeight w:hRule="exact" w:val="573"/>
        </w:trPr>
        <w:tc>
          <w:tcPr>
            <w:tcW w:w="0" w:type="auto"/>
            <w:shd w:val="clear" w:color="auto" w:fill="FFFFFF"/>
            <w:vAlign w:val="bottom"/>
          </w:tcPr>
          <w:p w14:paraId="258D72C8"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29</w:t>
            </w:r>
          </w:p>
        </w:tc>
        <w:tc>
          <w:tcPr>
            <w:tcW w:w="0" w:type="auto"/>
            <w:shd w:val="clear" w:color="auto" w:fill="FFFFFF"/>
            <w:vAlign w:val="bottom"/>
          </w:tcPr>
          <w:p w14:paraId="3E7916CF"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Старый переулок</w:t>
            </w:r>
          </w:p>
        </w:tc>
        <w:tc>
          <w:tcPr>
            <w:tcW w:w="1441" w:type="dxa"/>
            <w:shd w:val="clear" w:color="auto" w:fill="FFFFFF"/>
            <w:vAlign w:val="bottom"/>
          </w:tcPr>
          <w:p w14:paraId="466CD25C"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57CEFCC5"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AC3FA3E"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300</w:t>
            </w:r>
          </w:p>
        </w:tc>
      </w:tr>
      <w:tr w:rsidR="00B045D0" w:rsidRPr="00B045D0" w14:paraId="7A109D78" w14:textId="77777777" w:rsidTr="00B045D0">
        <w:trPr>
          <w:trHeight w:hRule="exact" w:val="573"/>
        </w:trPr>
        <w:tc>
          <w:tcPr>
            <w:tcW w:w="0" w:type="auto"/>
            <w:shd w:val="clear" w:color="auto" w:fill="FFFFFF"/>
            <w:vAlign w:val="bottom"/>
          </w:tcPr>
          <w:p w14:paraId="13820FE2"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30</w:t>
            </w:r>
          </w:p>
        </w:tc>
        <w:tc>
          <w:tcPr>
            <w:tcW w:w="0" w:type="auto"/>
            <w:shd w:val="clear" w:color="auto" w:fill="FFFFFF"/>
            <w:vAlign w:val="bottom"/>
          </w:tcPr>
          <w:p w14:paraId="7FA81CC7"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Центральная</w:t>
            </w:r>
          </w:p>
        </w:tc>
        <w:tc>
          <w:tcPr>
            <w:tcW w:w="1441" w:type="dxa"/>
            <w:shd w:val="clear" w:color="auto" w:fill="FFFFFF"/>
            <w:vAlign w:val="bottom"/>
          </w:tcPr>
          <w:p w14:paraId="6F64E9AA"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650</w:t>
            </w:r>
          </w:p>
        </w:tc>
        <w:tc>
          <w:tcPr>
            <w:tcW w:w="1134" w:type="dxa"/>
            <w:shd w:val="clear" w:color="auto" w:fill="FFFFFF"/>
            <w:vAlign w:val="bottom"/>
          </w:tcPr>
          <w:p w14:paraId="0D6503D7"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775103ED"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650</w:t>
            </w:r>
          </w:p>
        </w:tc>
      </w:tr>
      <w:tr w:rsidR="00B045D0" w:rsidRPr="00B045D0" w14:paraId="189C5E9E" w14:textId="77777777" w:rsidTr="00B045D0">
        <w:trPr>
          <w:trHeight w:hRule="exact" w:val="573"/>
        </w:trPr>
        <w:tc>
          <w:tcPr>
            <w:tcW w:w="0" w:type="auto"/>
            <w:shd w:val="clear" w:color="auto" w:fill="FFFFFF"/>
            <w:vAlign w:val="bottom"/>
          </w:tcPr>
          <w:p w14:paraId="6A7606E4"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31</w:t>
            </w:r>
          </w:p>
        </w:tc>
        <w:tc>
          <w:tcPr>
            <w:tcW w:w="0" w:type="auto"/>
            <w:shd w:val="clear" w:color="auto" w:fill="FFFFFF"/>
            <w:vAlign w:val="bottom"/>
          </w:tcPr>
          <w:p w14:paraId="4CF3543C" w14:textId="77777777" w:rsidR="00B045D0" w:rsidRPr="00B045D0" w:rsidRDefault="00B045D0" w:rsidP="00B045D0">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Тимирязевская</w:t>
            </w:r>
          </w:p>
        </w:tc>
        <w:tc>
          <w:tcPr>
            <w:tcW w:w="1441" w:type="dxa"/>
            <w:shd w:val="clear" w:color="auto" w:fill="FFFFFF"/>
            <w:vAlign w:val="bottom"/>
          </w:tcPr>
          <w:p w14:paraId="2DF361DB"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150</w:t>
            </w:r>
          </w:p>
        </w:tc>
        <w:tc>
          <w:tcPr>
            <w:tcW w:w="1134" w:type="dxa"/>
            <w:shd w:val="clear" w:color="auto" w:fill="FFFFFF"/>
            <w:vAlign w:val="bottom"/>
          </w:tcPr>
          <w:p w14:paraId="6CFDE326"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63002BC7"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150</w:t>
            </w:r>
          </w:p>
        </w:tc>
      </w:tr>
      <w:tr w:rsidR="00B045D0" w:rsidRPr="00B045D0" w14:paraId="28326F28" w14:textId="77777777" w:rsidTr="00B045D0">
        <w:trPr>
          <w:trHeight w:hRule="exact" w:val="424"/>
        </w:trPr>
        <w:tc>
          <w:tcPr>
            <w:tcW w:w="0" w:type="auto"/>
            <w:gridSpan w:val="2"/>
            <w:shd w:val="clear" w:color="auto" w:fill="FFFFFF"/>
            <w:vAlign w:val="bottom"/>
          </w:tcPr>
          <w:p w14:paraId="41E68766" w14:textId="77777777" w:rsidR="00B045D0" w:rsidRPr="00B045D0" w:rsidRDefault="00B045D0" w:rsidP="00B045D0">
            <w:pPr>
              <w:rPr>
                <w:rStyle w:val="2b"/>
                <w:rFonts w:eastAsia="Calibri"/>
                <w:b/>
                <w:sz w:val="24"/>
                <w:szCs w:val="24"/>
              </w:rPr>
            </w:pPr>
            <w:r w:rsidRPr="00B045D0">
              <w:rPr>
                <w:rFonts w:ascii="Times New Roman" w:hAnsi="Times New Roman"/>
                <w:b/>
                <w:color w:val="000000"/>
                <w:sz w:val="24"/>
                <w:szCs w:val="24"/>
                <w:lang w:eastAsia="ru-RU" w:bidi="ru-RU"/>
              </w:rPr>
              <w:t>ВСЕГО по Рязанцевскому участку</w:t>
            </w:r>
          </w:p>
        </w:tc>
        <w:tc>
          <w:tcPr>
            <w:tcW w:w="1441" w:type="dxa"/>
            <w:shd w:val="clear" w:color="auto" w:fill="FFFFFF"/>
            <w:vAlign w:val="bottom"/>
          </w:tcPr>
          <w:p w14:paraId="43E53024" w14:textId="77777777" w:rsidR="00B045D0" w:rsidRPr="00B045D0" w:rsidRDefault="00B045D0" w:rsidP="00B045D0">
            <w:pPr>
              <w:jc w:val="center"/>
              <w:rPr>
                <w:rStyle w:val="2b"/>
                <w:rFonts w:eastAsia="Calibri"/>
                <w:b/>
                <w:sz w:val="24"/>
                <w:szCs w:val="24"/>
              </w:rPr>
            </w:pPr>
            <w:r w:rsidRPr="00B045D0">
              <w:rPr>
                <w:rStyle w:val="2b"/>
                <w:rFonts w:eastAsia="Calibri"/>
                <w:b/>
                <w:sz w:val="24"/>
                <w:szCs w:val="24"/>
              </w:rPr>
              <w:t>10626</w:t>
            </w:r>
          </w:p>
        </w:tc>
        <w:tc>
          <w:tcPr>
            <w:tcW w:w="1134" w:type="dxa"/>
            <w:shd w:val="clear" w:color="auto" w:fill="FFFFFF"/>
            <w:vAlign w:val="bottom"/>
          </w:tcPr>
          <w:p w14:paraId="4A74B7FC" w14:textId="77777777" w:rsidR="00B045D0" w:rsidRPr="00B045D0" w:rsidRDefault="00B045D0" w:rsidP="00B045D0">
            <w:pPr>
              <w:jc w:val="center"/>
              <w:rPr>
                <w:rStyle w:val="2b"/>
                <w:rFonts w:eastAsia="Calibri"/>
                <w:b/>
                <w:sz w:val="24"/>
                <w:szCs w:val="24"/>
              </w:rPr>
            </w:pPr>
            <w:r w:rsidRPr="00B045D0">
              <w:rPr>
                <w:rStyle w:val="2b"/>
                <w:rFonts w:eastAsia="Calibri"/>
                <w:b/>
                <w:sz w:val="24"/>
                <w:szCs w:val="24"/>
              </w:rPr>
              <w:t>2178</w:t>
            </w:r>
          </w:p>
        </w:tc>
        <w:tc>
          <w:tcPr>
            <w:tcW w:w="980" w:type="dxa"/>
            <w:shd w:val="clear" w:color="auto" w:fill="FFFFFF"/>
            <w:vAlign w:val="bottom"/>
          </w:tcPr>
          <w:p w14:paraId="7AC30F64" w14:textId="77777777" w:rsidR="00B045D0" w:rsidRPr="00B045D0" w:rsidRDefault="00B045D0" w:rsidP="00B045D0">
            <w:pPr>
              <w:jc w:val="center"/>
              <w:rPr>
                <w:rStyle w:val="2b"/>
                <w:rFonts w:eastAsia="Calibri"/>
                <w:b/>
                <w:sz w:val="24"/>
                <w:szCs w:val="24"/>
              </w:rPr>
            </w:pPr>
            <w:r w:rsidRPr="00B045D0">
              <w:rPr>
                <w:rStyle w:val="2b"/>
                <w:rFonts w:eastAsia="Calibri"/>
                <w:b/>
                <w:sz w:val="24"/>
                <w:szCs w:val="24"/>
              </w:rPr>
              <w:t>12804</w:t>
            </w:r>
          </w:p>
        </w:tc>
      </w:tr>
    </w:tbl>
    <w:p w14:paraId="31DF26E0" w14:textId="77777777" w:rsidR="00C44425" w:rsidRDefault="00C44425">
      <w:pPr>
        <w:spacing w:after="160" w:line="259" w:lineRule="auto"/>
        <w:rPr>
          <w:rFonts w:ascii="Times New Roman" w:hAnsi="Times New Roman"/>
          <w:b/>
          <w:sz w:val="24"/>
          <w:szCs w:val="24"/>
        </w:rPr>
      </w:pPr>
      <w:r>
        <w:rPr>
          <w:rFonts w:ascii="Times New Roman" w:hAnsi="Times New Roman"/>
          <w:b/>
          <w:sz w:val="24"/>
          <w:szCs w:val="24"/>
        </w:rPr>
        <w:br w:type="page"/>
      </w:r>
    </w:p>
    <w:p w14:paraId="58E334F1" w14:textId="77777777" w:rsidR="00B045D0" w:rsidRPr="00B045D0" w:rsidRDefault="00B045D0" w:rsidP="00B045D0">
      <w:pPr>
        <w:spacing w:line="360" w:lineRule="exact"/>
        <w:jc w:val="center"/>
        <w:rPr>
          <w:rFonts w:ascii="Times New Roman" w:hAnsi="Times New Roman"/>
          <w:b/>
          <w:sz w:val="24"/>
          <w:szCs w:val="24"/>
        </w:rPr>
      </w:pPr>
      <w:r w:rsidRPr="00B045D0">
        <w:rPr>
          <w:rFonts w:ascii="Times New Roman" w:hAnsi="Times New Roman"/>
          <w:b/>
          <w:sz w:val="24"/>
          <w:szCs w:val="24"/>
        </w:rPr>
        <w:lastRenderedPageBreak/>
        <w:t>Перечень площадей газонов</w:t>
      </w:r>
    </w:p>
    <w:tbl>
      <w:tblPr>
        <w:tblpPr w:leftFromText="180" w:rightFromText="180" w:vertAnchor="text" w:horzAnchor="margin" w:tblpY="149"/>
        <w:tblOverlap w:val="never"/>
        <w:tblW w:w="9518" w:type="dxa"/>
        <w:tblLayout w:type="fixed"/>
        <w:tblCellMar>
          <w:left w:w="10" w:type="dxa"/>
          <w:right w:w="10" w:type="dxa"/>
        </w:tblCellMar>
        <w:tblLook w:val="04A0" w:firstRow="1" w:lastRow="0" w:firstColumn="1" w:lastColumn="0" w:noHBand="0" w:noVBand="1"/>
      </w:tblPr>
      <w:tblGrid>
        <w:gridCol w:w="848"/>
        <w:gridCol w:w="6828"/>
        <w:gridCol w:w="1842"/>
      </w:tblGrid>
      <w:tr w:rsidR="00B045D0" w:rsidRPr="00B045D0" w14:paraId="41596B41" w14:textId="77777777" w:rsidTr="004F0187">
        <w:trPr>
          <w:trHeight w:val="56"/>
        </w:trPr>
        <w:tc>
          <w:tcPr>
            <w:tcW w:w="848" w:type="dxa"/>
            <w:tcBorders>
              <w:top w:val="single" w:sz="4" w:space="0" w:color="auto"/>
              <w:left w:val="single" w:sz="4" w:space="0" w:color="auto"/>
            </w:tcBorders>
            <w:shd w:val="clear" w:color="auto" w:fill="FFFFFF"/>
            <w:vAlign w:val="center"/>
          </w:tcPr>
          <w:p w14:paraId="1F72EC07" w14:textId="77777777" w:rsidR="00B045D0" w:rsidRPr="00B045D0" w:rsidRDefault="00B045D0" w:rsidP="00B045D0">
            <w:pPr>
              <w:spacing w:line="200" w:lineRule="exact"/>
              <w:ind w:left="260"/>
              <w:rPr>
                <w:rFonts w:ascii="Times New Roman" w:hAnsi="Times New Roman"/>
                <w:sz w:val="24"/>
                <w:szCs w:val="24"/>
              </w:rPr>
            </w:pPr>
            <w:r w:rsidRPr="00B045D0">
              <w:rPr>
                <w:rStyle w:val="2b"/>
                <w:rFonts w:eastAsia="Calibri"/>
                <w:sz w:val="24"/>
                <w:szCs w:val="24"/>
              </w:rPr>
              <w:t>№   п/п</w:t>
            </w:r>
          </w:p>
        </w:tc>
        <w:tc>
          <w:tcPr>
            <w:tcW w:w="6828" w:type="dxa"/>
            <w:tcBorders>
              <w:top w:val="single" w:sz="4" w:space="0" w:color="auto"/>
              <w:left w:val="single" w:sz="4" w:space="0" w:color="auto"/>
            </w:tcBorders>
            <w:shd w:val="clear" w:color="auto" w:fill="FFFFFF"/>
            <w:vAlign w:val="center"/>
          </w:tcPr>
          <w:p w14:paraId="16D5804B"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Название объекта</w:t>
            </w:r>
          </w:p>
        </w:tc>
        <w:tc>
          <w:tcPr>
            <w:tcW w:w="1842" w:type="dxa"/>
            <w:tcBorders>
              <w:top w:val="single" w:sz="4" w:space="0" w:color="auto"/>
              <w:left w:val="single" w:sz="4" w:space="0" w:color="auto"/>
              <w:right w:val="single" w:sz="4" w:space="0" w:color="auto"/>
            </w:tcBorders>
            <w:shd w:val="clear" w:color="auto" w:fill="FFFFFF"/>
            <w:vAlign w:val="center"/>
          </w:tcPr>
          <w:p w14:paraId="17A7761F" w14:textId="77777777" w:rsidR="00B045D0" w:rsidRPr="00B045D0" w:rsidRDefault="00B045D0" w:rsidP="00B045D0">
            <w:pPr>
              <w:spacing w:after="60" w:line="200" w:lineRule="exact"/>
              <w:jc w:val="center"/>
              <w:rPr>
                <w:rFonts w:ascii="Times New Roman" w:hAnsi="Times New Roman"/>
                <w:sz w:val="24"/>
                <w:szCs w:val="24"/>
              </w:rPr>
            </w:pPr>
            <w:r w:rsidRPr="00B045D0">
              <w:rPr>
                <w:rStyle w:val="2b"/>
                <w:rFonts w:eastAsia="Calibri"/>
                <w:sz w:val="24"/>
                <w:szCs w:val="24"/>
              </w:rPr>
              <w:t>Площадь</w:t>
            </w:r>
          </w:p>
          <w:p w14:paraId="0E6B3192" w14:textId="77777777" w:rsidR="00B045D0" w:rsidRPr="00B045D0" w:rsidRDefault="00B045D0" w:rsidP="00B045D0">
            <w:pPr>
              <w:spacing w:before="60" w:line="200" w:lineRule="exact"/>
              <w:jc w:val="center"/>
              <w:rPr>
                <w:rFonts w:ascii="Times New Roman" w:hAnsi="Times New Roman"/>
                <w:sz w:val="24"/>
                <w:szCs w:val="24"/>
              </w:rPr>
            </w:pPr>
            <w:r w:rsidRPr="00B045D0">
              <w:rPr>
                <w:rStyle w:val="2b"/>
                <w:rFonts w:eastAsia="Calibri"/>
                <w:sz w:val="24"/>
                <w:szCs w:val="24"/>
              </w:rPr>
              <w:t>газонов</w:t>
            </w:r>
          </w:p>
        </w:tc>
      </w:tr>
      <w:tr w:rsidR="00B045D0" w:rsidRPr="00B045D0" w14:paraId="20B66596" w14:textId="77777777" w:rsidTr="004F0187">
        <w:trPr>
          <w:trHeight w:val="49"/>
        </w:trPr>
        <w:tc>
          <w:tcPr>
            <w:tcW w:w="848" w:type="dxa"/>
            <w:tcBorders>
              <w:top w:val="single" w:sz="4" w:space="0" w:color="auto"/>
              <w:left w:val="single" w:sz="4" w:space="0" w:color="auto"/>
            </w:tcBorders>
            <w:shd w:val="clear" w:color="auto" w:fill="FFFFFF"/>
            <w:vAlign w:val="center"/>
          </w:tcPr>
          <w:p w14:paraId="1E7485D1"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w:t>
            </w:r>
          </w:p>
        </w:tc>
        <w:tc>
          <w:tcPr>
            <w:tcW w:w="6828" w:type="dxa"/>
            <w:tcBorders>
              <w:top w:val="single" w:sz="4" w:space="0" w:color="auto"/>
              <w:left w:val="single" w:sz="4" w:space="0" w:color="auto"/>
            </w:tcBorders>
            <w:shd w:val="clear" w:color="auto" w:fill="FFFFFF"/>
            <w:vAlign w:val="center"/>
          </w:tcPr>
          <w:p w14:paraId="773E574C"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Мемориал погибшим в ВОВ, С. Ефимьево, ул. Октябрьская, около д.2</w:t>
            </w:r>
          </w:p>
        </w:tc>
        <w:tc>
          <w:tcPr>
            <w:tcW w:w="1842" w:type="dxa"/>
            <w:tcBorders>
              <w:top w:val="single" w:sz="4" w:space="0" w:color="auto"/>
              <w:left w:val="single" w:sz="4" w:space="0" w:color="auto"/>
              <w:right w:val="single" w:sz="4" w:space="0" w:color="auto"/>
            </w:tcBorders>
            <w:shd w:val="clear" w:color="auto" w:fill="FFFFFF"/>
            <w:vAlign w:val="bottom"/>
          </w:tcPr>
          <w:p w14:paraId="2DA7FD8A"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150</w:t>
            </w:r>
          </w:p>
        </w:tc>
      </w:tr>
      <w:tr w:rsidR="00B045D0" w:rsidRPr="00B045D0" w14:paraId="40DAD8E5" w14:textId="77777777" w:rsidTr="004F0187">
        <w:trPr>
          <w:trHeight w:val="34"/>
        </w:trPr>
        <w:tc>
          <w:tcPr>
            <w:tcW w:w="848" w:type="dxa"/>
            <w:tcBorders>
              <w:top w:val="single" w:sz="4" w:space="0" w:color="auto"/>
              <w:left w:val="single" w:sz="4" w:space="0" w:color="auto"/>
            </w:tcBorders>
            <w:shd w:val="clear" w:color="auto" w:fill="FFFFFF"/>
            <w:vAlign w:val="center"/>
          </w:tcPr>
          <w:p w14:paraId="1063E5CA"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w:t>
            </w:r>
          </w:p>
        </w:tc>
        <w:tc>
          <w:tcPr>
            <w:tcW w:w="6828" w:type="dxa"/>
            <w:tcBorders>
              <w:top w:val="single" w:sz="4" w:space="0" w:color="auto"/>
              <w:left w:val="single" w:sz="4" w:space="0" w:color="auto"/>
            </w:tcBorders>
            <w:shd w:val="clear" w:color="auto" w:fill="FFFFFF"/>
            <w:vAlign w:val="center"/>
          </w:tcPr>
          <w:p w14:paraId="637335FF"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Мемориал погибшим в ВОВ, с. Берендеево, ул. Красная, 1</w:t>
            </w:r>
          </w:p>
        </w:tc>
        <w:tc>
          <w:tcPr>
            <w:tcW w:w="1842" w:type="dxa"/>
            <w:tcBorders>
              <w:top w:val="single" w:sz="4" w:space="0" w:color="auto"/>
              <w:left w:val="single" w:sz="4" w:space="0" w:color="auto"/>
              <w:right w:val="single" w:sz="4" w:space="0" w:color="auto"/>
            </w:tcBorders>
            <w:shd w:val="clear" w:color="auto" w:fill="FFFFFF"/>
            <w:vAlign w:val="bottom"/>
          </w:tcPr>
          <w:p w14:paraId="55EB59A4"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600</w:t>
            </w:r>
          </w:p>
        </w:tc>
      </w:tr>
      <w:tr w:rsidR="00B045D0" w:rsidRPr="00B045D0" w14:paraId="668277C0" w14:textId="77777777" w:rsidTr="004F0187">
        <w:trPr>
          <w:trHeight w:val="33"/>
        </w:trPr>
        <w:tc>
          <w:tcPr>
            <w:tcW w:w="848" w:type="dxa"/>
            <w:tcBorders>
              <w:top w:val="single" w:sz="4" w:space="0" w:color="auto"/>
              <w:left w:val="single" w:sz="4" w:space="0" w:color="auto"/>
            </w:tcBorders>
            <w:shd w:val="clear" w:color="auto" w:fill="FFFFFF"/>
            <w:vAlign w:val="center"/>
          </w:tcPr>
          <w:p w14:paraId="26BFADBF"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3</w:t>
            </w:r>
          </w:p>
        </w:tc>
        <w:tc>
          <w:tcPr>
            <w:tcW w:w="6828" w:type="dxa"/>
            <w:tcBorders>
              <w:top w:val="single" w:sz="4" w:space="0" w:color="auto"/>
              <w:left w:val="single" w:sz="4" w:space="0" w:color="auto"/>
            </w:tcBorders>
            <w:shd w:val="clear" w:color="auto" w:fill="FFFFFF"/>
            <w:vAlign w:val="center"/>
          </w:tcPr>
          <w:p w14:paraId="22794916"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Мемориал погибшим в ВОВ, с. Бектышево, ул. Центральная, 17</w:t>
            </w:r>
          </w:p>
        </w:tc>
        <w:tc>
          <w:tcPr>
            <w:tcW w:w="1842" w:type="dxa"/>
            <w:tcBorders>
              <w:top w:val="single" w:sz="4" w:space="0" w:color="auto"/>
              <w:left w:val="single" w:sz="4" w:space="0" w:color="auto"/>
              <w:right w:val="single" w:sz="4" w:space="0" w:color="auto"/>
            </w:tcBorders>
            <w:shd w:val="clear" w:color="auto" w:fill="FFFFFF"/>
            <w:vAlign w:val="bottom"/>
          </w:tcPr>
          <w:p w14:paraId="21F59C86"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40</w:t>
            </w:r>
          </w:p>
        </w:tc>
      </w:tr>
      <w:tr w:rsidR="00B045D0" w:rsidRPr="00B045D0" w14:paraId="64B99D10" w14:textId="77777777" w:rsidTr="004F0187">
        <w:trPr>
          <w:trHeight w:val="33"/>
        </w:trPr>
        <w:tc>
          <w:tcPr>
            <w:tcW w:w="848" w:type="dxa"/>
            <w:tcBorders>
              <w:top w:val="single" w:sz="4" w:space="0" w:color="auto"/>
              <w:left w:val="single" w:sz="4" w:space="0" w:color="auto"/>
            </w:tcBorders>
            <w:shd w:val="clear" w:color="auto" w:fill="FFFFFF"/>
            <w:vAlign w:val="center"/>
          </w:tcPr>
          <w:p w14:paraId="3638EDFF"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4</w:t>
            </w:r>
          </w:p>
        </w:tc>
        <w:tc>
          <w:tcPr>
            <w:tcW w:w="6828" w:type="dxa"/>
            <w:tcBorders>
              <w:top w:val="single" w:sz="4" w:space="0" w:color="auto"/>
              <w:left w:val="single" w:sz="4" w:space="0" w:color="auto"/>
            </w:tcBorders>
            <w:shd w:val="clear" w:color="auto" w:fill="FFFFFF"/>
            <w:vAlign w:val="center"/>
          </w:tcPr>
          <w:p w14:paraId="410F2308"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Воинское захоронение, с. Смоленское, ул. Центральная, 4а</w:t>
            </w:r>
          </w:p>
        </w:tc>
        <w:tc>
          <w:tcPr>
            <w:tcW w:w="1842" w:type="dxa"/>
            <w:tcBorders>
              <w:top w:val="single" w:sz="4" w:space="0" w:color="auto"/>
              <w:left w:val="single" w:sz="4" w:space="0" w:color="auto"/>
              <w:right w:val="single" w:sz="4" w:space="0" w:color="auto"/>
            </w:tcBorders>
            <w:shd w:val="clear" w:color="auto" w:fill="FFFFFF"/>
            <w:vAlign w:val="center"/>
          </w:tcPr>
          <w:p w14:paraId="7CBFCA1C"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700</w:t>
            </w:r>
          </w:p>
        </w:tc>
      </w:tr>
      <w:tr w:rsidR="00B045D0" w:rsidRPr="00B045D0" w14:paraId="46B6F827" w14:textId="77777777" w:rsidTr="004F0187">
        <w:trPr>
          <w:trHeight w:val="34"/>
        </w:trPr>
        <w:tc>
          <w:tcPr>
            <w:tcW w:w="848" w:type="dxa"/>
            <w:tcBorders>
              <w:top w:val="single" w:sz="4" w:space="0" w:color="auto"/>
              <w:left w:val="single" w:sz="4" w:space="0" w:color="auto"/>
            </w:tcBorders>
            <w:shd w:val="clear" w:color="auto" w:fill="FFFFFF"/>
            <w:vAlign w:val="center"/>
          </w:tcPr>
          <w:p w14:paraId="3FCB699F"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5</w:t>
            </w:r>
          </w:p>
        </w:tc>
        <w:tc>
          <w:tcPr>
            <w:tcW w:w="6828" w:type="dxa"/>
            <w:tcBorders>
              <w:top w:val="single" w:sz="4" w:space="0" w:color="auto"/>
              <w:left w:val="single" w:sz="4" w:space="0" w:color="auto"/>
            </w:tcBorders>
            <w:shd w:val="clear" w:color="auto" w:fill="FFFFFF"/>
            <w:vAlign w:val="center"/>
          </w:tcPr>
          <w:p w14:paraId="799FC76F"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Мемориал погибшим в ВОВ, д. Горки, ул. Центральная, 7а</w:t>
            </w:r>
          </w:p>
        </w:tc>
        <w:tc>
          <w:tcPr>
            <w:tcW w:w="1842" w:type="dxa"/>
            <w:tcBorders>
              <w:top w:val="single" w:sz="4" w:space="0" w:color="auto"/>
              <w:left w:val="single" w:sz="4" w:space="0" w:color="auto"/>
              <w:right w:val="single" w:sz="4" w:space="0" w:color="auto"/>
            </w:tcBorders>
            <w:shd w:val="clear" w:color="auto" w:fill="FFFFFF"/>
            <w:vAlign w:val="center"/>
          </w:tcPr>
          <w:p w14:paraId="01B2E2E4"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100</w:t>
            </w:r>
          </w:p>
        </w:tc>
      </w:tr>
      <w:tr w:rsidR="00B045D0" w:rsidRPr="00B045D0" w14:paraId="2B9175D1" w14:textId="77777777" w:rsidTr="004F0187">
        <w:trPr>
          <w:trHeight w:val="33"/>
        </w:trPr>
        <w:tc>
          <w:tcPr>
            <w:tcW w:w="848" w:type="dxa"/>
            <w:tcBorders>
              <w:top w:val="single" w:sz="4" w:space="0" w:color="auto"/>
              <w:left w:val="single" w:sz="4" w:space="0" w:color="auto"/>
            </w:tcBorders>
            <w:shd w:val="clear" w:color="auto" w:fill="FFFFFF"/>
            <w:vAlign w:val="center"/>
          </w:tcPr>
          <w:p w14:paraId="745ADA44"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6</w:t>
            </w:r>
          </w:p>
        </w:tc>
        <w:tc>
          <w:tcPr>
            <w:tcW w:w="6828" w:type="dxa"/>
            <w:tcBorders>
              <w:top w:val="single" w:sz="4" w:space="0" w:color="auto"/>
              <w:left w:val="single" w:sz="4" w:space="0" w:color="auto"/>
            </w:tcBorders>
            <w:shd w:val="clear" w:color="auto" w:fill="FFFFFF"/>
            <w:vAlign w:val="center"/>
          </w:tcPr>
          <w:p w14:paraId="5C745B56"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Мемориал погибшим в ВОВ, п. Рязанцево, ул. Совхозная, 256</w:t>
            </w:r>
          </w:p>
        </w:tc>
        <w:tc>
          <w:tcPr>
            <w:tcW w:w="1842" w:type="dxa"/>
            <w:tcBorders>
              <w:top w:val="single" w:sz="4" w:space="0" w:color="auto"/>
              <w:left w:val="single" w:sz="4" w:space="0" w:color="auto"/>
              <w:right w:val="single" w:sz="4" w:space="0" w:color="auto"/>
            </w:tcBorders>
            <w:shd w:val="clear" w:color="auto" w:fill="FFFFFF"/>
            <w:vAlign w:val="center"/>
          </w:tcPr>
          <w:p w14:paraId="76E0DD29"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1500</w:t>
            </w:r>
          </w:p>
        </w:tc>
      </w:tr>
      <w:tr w:rsidR="00B045D0" w:rsidRPr="00B045D0" w14:paraId="0E4A8786" w14:textId="77777777" w:rsidTr="004F0187">
        <w:trPr>
          <w:trHeight w:val="2"/>
        </w:trPr>
        <w:tc>
          <w:tcPr>
            <w:tcW w:w="848" w:type="dxa"/>
            <w:tcBorders>
              <w:top w:val="single" w:sz="4" w:space="0" w:color="auto"/>
              <w:left w:val="single" w:sz="4" w:space="0" w:color="auto"/>
            </w:tcBorders>
            <w:shd w:val="clear" w:color="auto" w:fill="FFFFFF"/>
            <w:vAlign w:val="center"/>
          </w:tcPr>
          <w:p w14:paraId="06619996"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7</w:t>
            </w:r>
          </w:p>
        </w:tc>
        <w:tc>
          <w:tcPr>
            <w:tcW w:w="6828" w:type="dxa"/>
            <w:tcBorders>
              <w:top w:val="single" w:sz="4" w:space="0" w:color="auto"/>
              <w:left w:val="single" w:sz="4" w:space="0" w:color="auto"/>
            </w:tcBorders>
            <w:shd w:val="clear" w:color="auto" w:fill="FFFFFF"/>
            <w:vAlign w:val="center"/>
          </w:tcPr>
          <w:p w14:paraId="694DCDFB"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Стела Герою Советского Союза Николаеву Н.И.</w:t>
            </w:r>
          </w:p>
        </w:tc>
        <w:tc>
          <w:tcPr>
            <w:tcW w:w="1842" w:type="dxa"/>
            <w:tcBorders>
              <w:top w:val="single" w:sz="4" w:space="0" w:color="auto"/>
              <w:left w:val="single" w:sz="4" w:space="0" w:color="auto"/>
              <w:right w:val="single" w:sz="4" w:space="0" w:color="auto"/>
            </w:tcBorders>
            <w:shd w:val="clear" w:color="auto" w:fill="FFFFFF"/>
            <w:vAlign w:val="center"/>
          </w:tcPr>
          <w:p w14:paraId="68E402C1"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10</w:t>
            </w:r>
          </w:p>
        </w:tc>
      </w:tr>
      <w:tr w:rsidR="00B045D0" w:rsidRPr="00B045D0" w14:paraId="3A96E92C" w14:textId="77777777" w:rsidTr="004F0187">
        <w:trPr>
          <w:trHeight w:val="3"/>
        </w:trPr>
        <w:tc>
          <w:tcPr>
            <w:tcW w:w="848" w:type="dxa"/>
            <w:tcBorders>
              <w:top w:val="single" w:sz="4" w:space="0" w:color="auto"/>
              <w:left w:val="single" w:sz="4" w:space="0" w:color="auto"/>
            </w:tcBorders>
            <w:shd w:val="clear" w:color="auto" w:fill="FFFFFF"/>
            <w:vAlign w:val="center"/>
          </w:tcPr>
          <w:p w14:paraId="5C3DD840"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8</w:t>
            </w:r>
          </w:p>
        </w:tc>
        <w:tc>
          <w:tcPr>
            <w:tcW w:w="6828" w:type="dxa"/>
            <w:tcBorders>
              <w:top w:val="single" w:sz="4" w:space="0" w:color="auto"/>
              <w:left w:val="single" w:sz="4" w:space="0" w:color="auto"/>
            </w:tcBorders>
            <w:shd w:val="clear" w:color="auto" w:fill="FFFFFF"/>
            <w:vAlign w:val="center"/>
          </w:tcPr>
          <w:p w14:paraId="4B9DEE69"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Мемориал погибшим в ВОВ, с. Елизарово, ул. Центральная, 59 г</w:t>
            </w:r>
          </w:p>
        </w:tc>
        <w:tc>
          <w:tcPr>
            <w:tcW w:w="1842" w:type="dxa"/>
            <w:tcBorders>
              <w:top w:val="single" w:sz="4" w:space="0" w:color="auto"/>
              <w:left w:val="single" w:sz="4" w:space="0" w:color="auto"/>
              <w:right w:val="single" w:sz="4" w:space="0" w:color="auto"/>
            </w:tcBorders>
            <w:shd w:val="clear" w:color="auto" w:fill="FFFFFF"/>
            <w:vAlign w:val="center"/>
          </w:tcPr>
          <w:p w14:paraId="04CFFFD9"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1200</w:t>
            </w:r>
          </w:p>
        </w:tc>
      </w:tr>
      <w:tr w:rsidR="00B045D0" w:rsidRPr="00B045D0" w14:paraId="6B55C675" w14:textId="77777777" w:rsidTr="004F0187">
        <w:trPr>
          <w:trHeight w:val="2"/>
        </w:trPr>
        <w:tc>
          <w:tcPr>
            <w:tcW w:w="848" w:type="dxa"/>
            <w:tcBorders>
              <w:top w:val="single" w:sz="4" w:space="0" w:color="auto"/>
              <w:left w:val="single" w:sz="4" w:space="0" w:color="auto"/>
            </w:tcBorders>
            <w:shd w:val="clear" w:color="auto" w:fill="FFFFFF"/>
            <w:vAlign w:val="center"/>
          </w:tcPr>
          <w:p w14:paraId="4A7BFF72"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9</w:t>
            </w:r>
          </w:p>
        </w:tc>
        <w:tc>
          <w:tcPr>
            <w:tcW w:w="6828" w:type="dxa"/>
            <w:tcBorders>
              <w:top w:val="single" w:sz="4" w:space="0" w:color="auto"/>
              <w:left w:val="single" w:sz="4" w:space="0" w:color="auto"/>
            </w:tcBorders>
            <w:shd w:val="clear" w:color="auto" w:fill="FFFFFF"/>
            <w:vAlign w:val="center"/>
          </w:tcPr>
          <w:p w14:paraId="120396AD"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Мемориал погибшим в ВОВ, ул. Центральная, 46</w:t>
            </w:r>
          </w:p>
        </w:tc>
        <w:tc>
          <w:tcPr>
            <w:tcW w:w="1842" w:type="dxa"/>
            <w:tcBorders>
              <w:top w:val="single" w:sz="4" w:space="0" w:color="auto"/>
              <w:left w:val="single" w:sz="4" w:space="0" w:color="auto"/>
              <w:right w:val="single" w:sz="4" w:space="0" w:color="auto"/>
            </w:tcBorders>
            <w:shd w:val="clear" w:color="auto" w:fill="FFFFFF"/>
            <w:vAlign w:val="center"/>
          </w:tcPr>
          <w:p w14:paraId="2EB831A8"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900</w:t>
            </w:r>
          </w:p>
        </w:tc>
      </w:tr>
      <w:tr w:rsidR="00B045D0" w:rsidRPr="00B045D0" w14:paraId="68D4D398" w14:textId="77777777" w:rsidTr="004F0187">
        <w:trPr>
          <w:trHeight w:val="33"/>
        </w:trPr>
        <w:tc>
          <w:tcPr>
            <w:tcW w:w="848" w:type="dxa"/>
            <w:tcBorders>
              <w:top w:val="single" w:sz="4" w:space="0" w:color="auto"/>
              <w:left w:val="single" w:sz="4" w:space="0" w:color="auto"/>
            </w:tcBorders>
            <w:shd w:val="clear" w:color="auto" w:fill="FFFFFF"/>
            <w:vAlign w:val="center"/>
          </w:tcPr>
          <w:p w14:paraId="54AB5AD5"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10</w:t>
            </w:r>
          </w:p>
        </w:tc>
        <w:tc>
          <w:tcPr>
            <w:tcW w:w="6828" w:type="dxa"/>
            <w:tcBorders>
              <w:top w:val="single" w:sz="4" w:space="0" w:color="auto"/>
              <w:left w:val="single" w:sz="4" w:space="0" w:color="auto"/>
            </w:tcBorders>
            <w:shd w:val="clear" w:color="auto" w:fill="FFFFFF"/>
            <w:vAlign w:val="center"/>
          </w:tcPr>
          <w:p w14:paraId="4CC87F9C"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Мемориал погибшим в ВОВ, с. Филимоново, ул. Клубная, 356</w:t>
            </w:r>
          </w:p>
        </w:tc>
        <w:tc>
          <w:tcPr>
            <w:tcW w:w="1842" w:type="dxa"/>
            <w:tcBorders>
              <w:top w:val="single" w:sz="4" w:space="0" w:color="auto"/>
              <w:left w:val="single" w:sz="4" w:space="0" w:color="auto"/>
              <w:right w:val="single" w:sz="4" w:space="0" w:color="auto"/>
            </w:tcBorders>
            <w:shd w:val="clear" w:color="auto" w:fill="FFFFFF"/>
            <w:vAlign w:val="center"/>
          </w:tcPr>
          <w:p w14:paraId="42D46288"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400</w:t>
            </w:r>
          </w:p>
        </w:tc>
      </w:tr>
      <w:tr w:rsidR="00B045D0" w:rsidRPr="00B045D0" w14:paraId="75703E03" w14:textId="77777777" w:rsidTr="004F0187">
        <w:trPr>
          <w:trHeight w:val="3"/>
        </w:trPr>
        <w:tc>
          <w:tcPr>
            <w:tcW w:w="848" w:type="dxa"/>
            <w:tcBorders>
              <w:top w:val="single" w:sz="4" w:space="0" w:color="auto"/>
              <w:left w:val="single" w:sz="4" w:space="0" w:color="auto"/>
            </w:tcBorders>
            <w:shd w:val="clear" w:color="auto" w:fill="FFFFFF"/>
            <w:vAlign w:val="center"/>
          </w:tcPr>
          <w:p w14:paraId="47C66667"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11</w:t>
            </w:r>
          </w:p>
        </w:tc>
        <w:tc>
          <w:tcPr>
            <w:tcW w:w="6828" w:type="dxa"/>
            <w:tcBorders>
              <w:top w:val="single" w:sz="4" w:space="0" w:color="auto"/>
              <w:left w:val="single" w:sz="4" w:space="0" w:color="auto"/>
            </w:tcBorders>
            <w:shd w:val="clear" w:color="auto" w:fill="FFFFFF"/>
            <w:vAlign w:val="center"/>
          </w:tcPr>
          <w:p w14:paraId="215364BF"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Мемориал погибшим в ВОВ, с. Дубровицы, ул. Крутец, 46</w:t>
            </w:r>
          </w:p>
        </w:tc>
        <w:tc>
          <w:tcPr>
            <w:tcW w:w="1842" w:type="dxa"/>
            <w:tcBorders>
              <w:top w:val="single" w:sz="4" w:space="0" w:color="auto"/>
              <w:left w:val="single" w:sz="4" w:space="0" w:color="auto"/>
              <w:right w:val="single" w:sz="4" w:space="0" w:color="auto"/>
            </w:tcBorders>
            <w:shd w:val="clear" w:color="auto" w:fill="FFFFFF"/>
            <w:vAlign w:val="center"/>
          </w:tcPr>
          <w:p w14:paraId="174CB95F"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100</w:t>
            </w:r>
          </w:p>
        </w:tc>
      </w:tr>
      <w:tr w:rsidR="00B045D0" w:rsidRPr="00B045D0" w14:paraId="1BC0295E" w14:textId="77777777" w:rsidTr="004F0187">
        <w:trPr>
          <w:trHeight w:val="2"/>
        </w:trPr>
        <w:tc>
          <w:tcPr>
            <w:tcW w:w="848" w:type="dxa"/>
            <w:tcBorders>
              <w:top w:val="single" w:sz="4" w:space="0" w:color="auto"/>
              <w:left w:val="single" w:sz="4" w:space="0" w:color="auto"/>
            </w:tcBorders>
            <w:shd w:val="clear" w:color="auto" w:fill="FFFFFF"/>
            <w:vAlign w:val="center"/>
          </w:tcPr>
          <w:p w14:paraId="6E07E462"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12</w:t>
            </w:r>
          </w:p>
        </w:tc>
        <w:tc>
          <w:tcPr>
            <w:tcW w:w="6828" w:type="dxa"/>
            <w:tcBorders>
              <w:top w:val="single" w:sz="4" w:space="0" w:color="auto"/>
              <w:left w:val="single" w:sz="4" w:space="0" w:color="auto"/>
            </w:tcBorders>
            <w:shd w:val="clear" w:color="auto" w:fill="FFFFFF"/>
            <w:vAlign w:val="center"/>
          </w:tcPr>
          <w:p w14:paraId="3FD18800"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Воинское захоронение, с. Никульское, ул. Центральная. 206</w:t>
            </w:r>
          </w:p>
        </w:tc>
        <w:tc>
          <w:tcPr>
            <w:tcW w:w="1842" w:type="dxa"/>
            <w:tcBorders>
              <w:top w:val="single" w:sz="4" w:space="0" w:color="auto"/>
              <w:left w:val="single" w:sz="4" w:space="0" w:color="auto"/>
              <w:right w:val="single" w:sz="4" w:space="0" w:color="auto"/>
            </w:tcBorders>
            <w:shd w:val="clear" w:color="auto" w:fill="FFFFFF"/>
            <w:vAlign w:val="center"/>
          </w:tcPr>
          <w:p w14:paraId="645B4057"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250</w:t>
            </w:r>
          </w:p>
        </w:tc>
      </w:tr>
      <w:tr w:rsidR="00B045D0" w:rsidRPr="00B045D0" w14:paraId="795692EA" w14:textId="77777777" w:rsidTr="004F0187">
        <w:trPr>
          <w:trHeight w:val="2"/>
        </w:trPr>
        <w:tc>
          <w:tcPr>
            <w:tcW w:w="848" w:type="dxa"/>
            <w:tcBorders>
              <w:top w:val="single" w:sz="4" w:space="0" w:color="auto"/>
              <w:left w:val="single" w:sz="4" w:space="0" w:color="auto"/>
            </w:tcBorders>
            <w:shd w:val="clear" w:color="auto" w:fill="FFFFFF"/>
            <w:vAlign w:val="center"/>
          </w:tcPr>
          <w:p w14:paraId="35FFB3DF"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13</w:t>
            </w:r>
          </w:p>
        </w:tc>
        <w:tc>
          <w:tcPr>
            <w:tcW w:w="6828" w:type="dxa"/>
            <w:tcBorders>
              <w:top w:val="single" w:sz="4" w:space="0" w:color="auto"/>
              <w:left w:val="single" w:sz="4" w:space="0" w:color="auto"/>
            </w:tcBorders>
            <w:shd w:val="clear" w:color="auto" w:fill="FFFFFF"/>
            <w:vAlign w:val="center"/>
          </w:tcPr>
          <w:p w14:paraId="2DA438BF"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Мемориал погибшим в ВОВ, С. Перцево, ул. Центральная, 45а</w:t>
            </w:r>
          </w:p>
        </w:tc>
        <w:tc>
          <w:tcPr>
            <w:tcW w:w="1842" w:type="dxa"/>
            <w:tcBorders>
              <w:top w:val="single" w:sz="4" w:space="0" w:color="auto"/>
              <w:left w:val="single" w:sz="4" w:space="0" w:color="auto"/>
              <w:right w:val="single" w:sz="4" w:space="0" w:color="auto"/>
            </w:tcBorders>
            <w:shd w:val="clear" w:color="auto" w:fill="FFFFFF"/>
            <w:vAlign w:val="center"/>
          </w:tcPr>
          <w:p w14:paraId="1021BCD9"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70</w:t>
            </w:r>
          </w:p>
        </w:tc>
      </w:tr>
      <w:tr w:rsidR="00B045D0" w:rsidRPr="00B045D0" w14:paraId="135C930B" w14:textId="77777777" w:rsidTr="004F0187">
        <w:trPr>
          <w:trHeight w:val="34"/>
        </w:trPr>
        <w:tc>
          <w:tcPr>
            <w:tcW w:w="848" w:type="dxa"/>
            <w:tcBorders>
              <w:top w:val="single" w:sz="4" w:space="0" w:color="auto"/>
              <w:left w:val="single" w:sz="4" w:space="0" w:color="auto"/>
            </w:tcBorders>
            <w:shd w:val="clear" w:color="auto" w:fill="FFFFFF"/>
            <w:vAlign w:val="center"/>
          </w:tcPr>
          <w:p w14:paraId="094F2328"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14</w:t>
            </w:r>
          </w:p>
        </w:tc>
        <w:tc>
          <w:tcPr>
            <w:tcW w:w="6828" w:type="dxa"/>
            <w:tcBorders>
              <w:top w:val="single" w:sz="4" w:space="0" w:color="auto"/>
              <w:left w:val="single" w:sz="4" w:space="0" w:color="auto"/>
            </w:tcBorders>
            <w:shd w:val="clear" w:color="auto" w:fill="FFFFFF"/>
            <w:vAlign w:val="center"/>
          </w:tcPr>
          <w:p w14:paraId="3C046AA8"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Мемориальный парк 1812 года, с. Смоленское, ул. Парковая</w:t>
            </w:r>
          </w:p>
        </w:tc>
        <w:tc>
          <w:tcPr>
            <w:tcW w:w="1842" w:type="dxa"/>
            <w:tcBorders>
              <w:top w:val="single" w:sz="4" w:space="0" w:color="auto"/>
              <w:left w:val="single" w:sz="4" w:space="0" w:color="auto"/>
              <w:right w:val="single" w:sz="4" w:space="0" w:color="auto"/>
            </w:tcBorders>
            <w:shd w:val="clear" w:color="auto" w:fill="FFFFFF"/>
            <w:vAlign w:val="center"/>
          </w:tcPr>
          <w:p w14:paraId="107C808E"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160</w:t>
            </w:r>
          </w:p>
        </w:tc>
      </w:tr>
      <w:tr w:rsidR="00B045D0" w:rsidRPr="00B045D0" w14:paraId="57656CD6" w14:textId="77777777" w:rsidTr="004F0187">
        <w:trPr>
          <w:trHeight w:val="33"/>
        </w:trPr>
        <w:tc>
          <w:tcPr>
            <w:tcW w:w="848" w:type="dxa"/>
            <w:tcBorders>
              <w:top w:val="single" w:sz="4" w:space="0" w:color="auto"/>
              <w:left w:val="single" w:sz="4" w:space="0" w:color="auto"/>
            </w:tcBorders>
            <w:shd w:val="clear" w:color="auto" w:fill="FFFFFF"/>
            <w:vAlign w:val="center"/>
          </w:tcPr>
          <w:p w14:paraId="6181BD19"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15</w:t>
            </w:r>
          </w:p>
        </w:tc>
        <w:tc>
          <w:tcPr>
            <w:tcW w:w="6828" w:type="dxa"/>
            <w:tcBorders>
              <w:top w:val="single" w:sz="4" w:space="0" w:color="auto"/>
              <w:left w:val="single" w:sz="4" w:space="0" w:color="auto"/>
            </w:tcBorders>
            <w:shd w:val="clear" w:color="auto" w:fill="FFFFFF"/>
            <w:vAlign w:val="center"/>
          </w:tcPr>
          <w:p w14:paraId="49405973"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Парк у дома культуры, п. Рязанцево, ул. Большая Октябрьская</w:t>
            </w:r>
          </w:p>
        </w:tc>
        <w:tc>
          <w:tcPr>
            <w:tcW w:w="1842" w:type="dxa"/>
            <w:tcBorders>
              <w:top w:val="single" w:sz="4" w:space="0" w:color="auto"/>
              <w:left w:val="single" w:sz="4" w:space="0" w:color="auto"/>
              <w:right w:val="single" w:sz="4" w:space="0" w:color="auto"/>
            </w:tcBorders>
            <w:shd w:val="clear" w:color="auto" w:fill="FFFFFF"/>
            <w:vAlign w:val="center"/>
          </w:tcPr>
          <w:p w14:paraId="44B463CC"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650</w:t>
            </w:r>
          </w:p>
        </w:tc>
      </w:tr>
      <w:tr w:rsidR="00B045D0" w:rsidRPr="00B045D0" w14:paraId="4FB8E8CB" w14:textId="77777777" w:rsidTr="004F0187">
        <w:trPr>
          <w:trHeight w:val="33"/>
        </w:trPr>
        <w:tc>
          <w:tcPr>
            <w:tcW w:w="848" w:type="dxa"/>
            <w:tcBorders>
              <w:top w:val="single" w:sz="4" w:space="0" w:color="auto"/>
              <w:left w:val="single" w:sz="4" w:space="0" w:color="auto"/>
            </w:tcBorders>
            <w:shd w:val="clear" w:color="auto" w:fill="FFFFFF"/>
            <w:vAlign w:val="center"/>
          </w:tcPr>
          <w:p w14:paraId="690D44E0"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16</w:t>
            </w:r>
          </w:p>
        </w:tc>
        <w:tc>
          <w:tcPr>
            <w:tcW w:w="6828" w:type="dxa"/>
            <w:tcBorders>
              <w:top w:val="single" w:sz="4" w:space="0" w:color="auto"/>
              <w:left w:val="single" w:sz="4" w:space="0" w:color="auto"/>
            </w:tcBorders>
            <w:shd w:val="clear" w:color="auto" w:fill="FFFFFF"/>
            <w:vAlign w:val="center"/>
          </w:tcPr>
          <w:p w14:paraId="3D183E3C"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Лиственничный парк у ДК, Д. Горки,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66185D1C"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1300</w:t>
            </w:r>
          </w:p>
        </w:tc>
      </w:tr>
      <w:tr w:rsidR="00B045D0" w:rsidRPr="00B045D0" w14:paraId="53AC8490" w14:textId="77777777" w:rsidTr="004F0187">
        <w:trPr>
          <w:trHeight w:val="3"/>
        </w:trPr>
        <w:tc>
          <w:tcPr>
            <w:tcW w:w="848" w:type="dxa"/>
            <w:tcBorders>
              <w:top w:val="single" w:sz="4" w:space="0" w:color="auto"/>
              <w:left w:val="single" w:sz="4" w:space="0" w:color="auto"/>
            </w:tcBorders>
            <w:shd w:val="clear" w:color="auto" w:fill="FFFFFF"/>
            <w:vAlign w:val="center"/>
          </w:tcPr>
          <w:p w14:paraId="03C783A0"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17</w:t>
            </w:r>
          </w:p>
        </w:tc>
        <w:tc>
          <w:tcPr>
            <w:tcW w:w="6828" w:type="dxa"/>
            <w:tcBorders>
              <w:top w:val="single" w:sz="4" w:space="0" w:color="auto"/>
              <w:left w:val="single" w:sz="4" w:space="0" w:color="auto"/>
            </w:tcBorders>
            <w:shd w:val="clear" w:color="auto" w:fill="FFFFFF"/>
            <w:vAlign w:val="center"/>
          </w:tcPr>
          <w:p w14:paraId="1811365E"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Парк около памятника, п. Дубки,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675F7230"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3800</w:t>
            </w:r>
          </w:p>
        </w:tc>
      </w:tr>
      <w:tr w:rsidR="00B045D0" w:rsidRPr="00B045D0" w14:paraId="0FDB3DF1" w14:textId="77777777" w:rsidTr="004F0187">
        <w:trPr>
          <w:trHeight w:val="2"/>
        </w:trPr>
        <w:tc>
          <w:tcPr>
            <w:tcW w:w="848" w:type="dxa"/>
            <w:tcBorders>
              <w:top w:val="single" w:sz="4" w:space="0" w:color="auto"/>
              <w:left w:val="single" w:sz="4" w:space="0" w:color="auto"/>
            </w:tcBorders>
            <w:shd w:val="clear" w:color="auto" w:fill="FFFFFF"/>
            <w:vAlign w:val="center"/>
          </w:tcPr>
          <w:p w14:paraId="1C665C16"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18</w:t>
            </w:r>
          </w:p>
        </w:tc>
        <w:tc>
          <w:tcPr>
            <w:tcW w:w="6828" w:type="dxa"/>
            <w:tcBorders>
              <w:top w:val="single" w:sz="4" w:space="0" w:color="auto"/>
              <w:left w:val="single" w:sz="4" w:space="0" w:color="auto"/>
            </w:tcBorders>
            <w:shd w:val="clear" w:color="auto" w:fill="FFFFFF"/>
            <w:vAlign w:val="center"/>
          </w:tcPr>
          <w:p w14:paraId="1DE76E51"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Площадь и тротуар, с. Берендеево,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527FE75A"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600</w:t>
            </w:r>
          </w:p>
        </w:tc>
      </w:tr>
      <w:tr w:rsidR="00B045D0" w:rsidRPr="00B045D0" w14:paraId="592A8CD5" w14:textId="77777777" w:rsidTr="004F0187">
        <w:trPr>
          <w:trHeight w:val="2"/>
        </w:trPr>
        <w:tc>
          <w:tcPr>
            <w:tcW w:w="848" w:type="dxa"/>
            <w:tcBorders>
              <w:top w:val="single" w:sz="4" w:space="0" w:color="auto"/>
              <w:left w:val="single" w:sz="4" w:space="0" w:color="auto"/>
            </w:tcBorders>
            <w:shd w:val="clear" w:color="auto" w:fill="FFFFFF"/>
            <w:vAlign w:val="center"/>
          </w:tcPr>
          <w:p w14:paraId="68E3FCA6"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19</w:t>
            </w:r>
          </w:p>
        </w:tc>
        <w:tc>
          <w:tcPr>
            <w:tcW w:w="6828" w:type="dxa"/>
            <w:tcBorders>
              <w:top w:val="single" w:sz="4" w:space="0" w:color="auto"/>
              <w:left w:val="single" w:sz="4" w:space="0" w:color="auto"/>
            </w:tcBorders>
            <w:shd w:val="clear" w:color="auto" w:fill="FFFFFF"/>
            <w:vAlign w:val="center"/>
          </w:tcPr>
          <w:p w14:paraId="0D604BB1"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Площадь и тротуар, с. Берендеево, ул. Горького</w:t>
            </w:r>
          </w:p>
        </w:tc>
        <w:tc>
          <w:tcPr>
            <w:tcW w:w="1842" w:type="dxa"/>
            <w:tcBorders>
              <w:top w:val="single" w:sz="4" w:space="0" w:color="auto"/>
              <w:left w:val="single" w:sz="4" w:space="0" w:color="auto"/>
              <w:right w:val="single" w:sz="4" w:space="0" w:color="auto"/>
            </w:tcBorders>
            <w:shd w:val="clear" w:color="auto" w:fill="FFFFFF"/>
            <w:vAlign w:val="center"/>
          </w:tcPr>
          <w:p w14:paraId="4244818B"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320</w:t>
            </w:r>
          </w:p>
        </w:tc>
      </w:tr>
      <w:tr w:rsidR="00B045D0" w:rsidRPr="00B045D0" w14:paraId="34707D4B" w14:textId="77777777" w:rsidTr="004F0187">
        <w:trPr>
          <w:trHeight w:val="3"/>
        </w:trPr>
        <w:tc>
          <w:tcPr>
            <w:tcW w:w="848" w:type="dxa"/>
            <w:tcBorders>
              <w:top w:val="single" w:sz="4" w:space="0" w:color="auto"/>
              <w:left w:val="single" w:sz="4" w:space="0" w:color="auto"/>
            </w:tcBorders>
            <w:shd w:val="clear" w:color="auto" w:fill="FFFFFF"/>
            <w:vAlign w:val="center"/>
          </w:tcPr>
          <w:p w14:paraId="5069B154"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20</w:t>
            </w:r>
          </w:p>
        </w:tc>
        <w:tc>
          <w:tcPr>
            <w:tcW w:w="6828" w:type="dxa"/>
            <w:tcBorders>
              <w:top w:val="single" w:sz="4" w:space="0" w:color="auto"/>
              <w:left w:val="single" w:sz="4" w:space="0" w:color="auto"/>
            </w:tcBorders>
            <w:shd w:val="clear" w:color="auto" w:fill="FFFFFF"/>
            <w:vAlign w:val="center"/>
          </w:tcPr>
          <w:p w14:paraId="01C4B737"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Тротуар, с. Берендеево, ул. Республиканская</w:t>
            </w:r>
          </w:p>
        </w:tc>
        <w:tc>
          <w:tcPr>
            <w:tcW w:w="1842" w:type="dxa"/>
            <w:tcBorders>
              <w:top w:val="single" w:sz="4" w:space="0" w:color="auto"/>
              <w:left w:val="single" w:sz="4" w:space="0" w:color="auto"/>
              <w:right w:val="single" w:sz="4" w:space="0" w:color="auto"/>
            </w:tcBorders>
            <w:shd w:val="clear" w:color="auto" w:fill="FFFFFF"/>
            <w:vAlign w:val="center"/>
          </w:tcPr>
          <w:p w14:paraId="72B56855"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480</w:t>
            </w:r>
          </w:p>
        </w:tc>
      </w:tr>
      <w:tr w:rsidR="00B045D0" w:rsidRPr="00B045D0" w14:paraId="1E0917CB" w14:textId="77777777" w:rsidTr="004F0187">
        <w:trPr>
          <w:trHeight w:val="2"/>
        </w:trPr>
        <w:tc>
          <w:tcPr>
            <w:tcW w:w="848" w:type="dxa"/>
            <w:tcBorders>
              <w:top w:val="single" w:sz="4" w:space="0" w:color="auto"/>
              <w:left w:val="single" w:sz="4" w:space="0" w:color="auto"/>
            </w:tcBorders>
            <w:shd w:val="clear" w:color="auto" w:fill="FFFFFF"/>
            <w:vAlign w:val="center"/>
          </w:tcPr>
          <w:p w14:paraId="5A836CC1"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21</w:t>
            </w:r>
          </w:p>
        </w:tc>
        <w:tc>
          <w:tcPr>
            <w:tcW w:w="6828" w:type="dxa"/>
            <w:tcBorders>
              <w:top w:val="single" w:sz="4" w:space="0" w:color="auto"/>
              <w:left w:val="single" w:sz="4" w:space="0" w:color="auto"/>
            </w:tcBorders>
            <w:shd w:val="clear" w:color="auto" w:fill="FFFFFF"/>
            <w:vAlign w:val="center"/>
          </w:tcPr>
          <w:p w14:paraId="7EEFFF07"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Тротуар, с. Берендеево, ул. Некрасова</w:t>
            </w:r>
          </w:p>
        </w:tc>
        <w:tc>
          <w:tcPr>
            <w:tcW w:w="1842" w:type="dxa"/>
            <w:tcBorders>
              <w:top w:val="single" w:sz="4" w:space="0" w:color="auto"/>
              <w:left w:val="single" w:sz="4" w:space="0" w:color="auto"/>
              <w:right w:val="single" w:sz="4" w:space="0" w:color="auto"/>
            </w:tcBorders>
            <w:shd w:val="clear" w:color="auto" w:fill="FFFFFF"/>
            <w:vAlign w:val="center"/>
          </w:tcPr>
          <w:p w14:paraId="5817A45B"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220</w:t>
            </w:r>
          </w:p>
        </w:tc>
      </w:tr>
      <w:tr w:rsidR="00B045D0" w:rsidRPr="00B045D0" w14:paraId="4D150A6B" w14:textId="77777777" w:rsidTr="004F0187">
        <w:trPr>
          <w:trHeight w:val="33"/>
        </w:trPr>
        <w:tc>
          <w:tcPr>
            <w:tcW w:w="848" w:type="dxa"/>
            <w:tcBorders>
              <w:top w:val="single" w:sz="4" w:space="0" w:color="auto"/>
              <w:left w:val="single" w:sz="4" w:space="0" w:color="auto"/>
            </w:tcBorders>
            <w:shd w:val="clear" w:color="auto" w:fill="FFFFFF"/>
            <w:vAlign w:val="center"/>
          </w:tcPr>
          <w:p w14:paraId="5DE28D54"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22</w:t>
            </w:r>
          </w:p>
        </w:tc>
        <w:tc>
          <w:tcPr>
            <w:tcW w:w="6828" w:type="dxa"/>
            <w:tcBorders>
              <w:top w:val="single" w:sz="4" w:space="0" w:color="auto"/>
              <w:left w:val="single" w:sz="4" w:space="0" w:color="auto"/>
            </w:tcBorders>
            <w:shd w:val="clear" w:color="auto" w:fill="FFFFFF"/>
            <w:vAlign w:val="center"/>
          </w:tcPr>
          <w:p w14:paraId="5754AD66"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Тротуар, с. Смоленское,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668D12BF"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120</w:t>
            </w:r>
          </w:p>
        </w:tc>
      </w:tr>
      <w:tr w:rsidR="00B045D0" w:rsidRPr="00B045D0" w14:paraId="73590A78" w14:textId="77777777" w:rsidTr="004F0187">
        <w:trPr>
          <w:trHeight w:val="34"/>
        </w:trPr>
        <w:tc>
          <w:tcPr>
            <w:tcW w:w="848" w:type="dxa"/>
            <w:tcBorders>
              <w:top w:val="single" w:sz="4" w:space="0" w:color="auto"/>
              <w:left w:val="single" w:sz="4" w:space="0" w:color="auto"/>
            </w:tcBorders>
            <w:shd w:val="clear" w:color="auto" w:fill="FFFFFF"/>
            <w:vAlign w:val="center"/>
          </w:tcPr>
          <w:p w14:paraId="3B3D8D54"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23</w:t>
            </w:r>
          </w:p>
        </w:tc>
        <w:tc>
          <w:tcPr>
            <w:tcW w:w="6828" w:type="dxa"/>
            <w:tcBorders>
              <w:top w:val="single" w:sz="4" w:space="0" w:color="auto"/>
              <w:left w:val="single" w:sz="4" w:space="0" w:color="auto"/>
            </w:tcBorders>
            <w:shd w:val="clear" w:color="auto" w:fill="FFFFFF"/>
            <w:vAlign w:val="center"/>
          </w:tcPr>
          <w:p w14:paraId="43639CEB"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Тротуар, с. Смоленское, ул. Парковая</w:t>
            </w:r>
          </w:p>
        </w:tc>
        <w:tc>
          <w:tcPr>
            <w:tcW w:w="1842" w:type="dxa"/>
            <w:tcBorders>
              <w:top w:val="single" w:sz="4" w:space="0" w:color="auto"/>
              <w:left w:val="single" w:sz="4" w:space="0" w:color="auto"/>
              <w:right w:val="single" w:sz="4" w:space="0" w:color="auto"/>
            </w:tcBorders>
            <w:shd w:val="clear" w:color="auto" w:fill="FFFFFF"/>
            <w:vAlign w:val="center"/>
          </w:tcPr>
          <w:p w14:paraId="5F87AF32"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80</w:t>
            </w:r>
          </w:p>
        </w:tc>
      </w:tr>
      <w:tr w:rsidR="00B045D0" w:rsidRPr="00B045D0" w14:paraId="4787BC46" w14:textId="77777777" w:rsidTr="004F0187">
        <w:trPr>
          <w:trHeight w:val="2"/>
        </w:trPr>
        <w:tc>
          <w:tcPr>
            <w:tcW w:w="848" w:type="dxa"/>
            <w:tcBorders>
              <w:top w:val="single" w:sz="4" w:space="0" w:color="auto"/>
              <w:left w:val="single" w:sz="4" w:space="0" w:color="auto"/>
            </w:tcBorders>
            <w:shd w:val="clear" w:color="auto" w:fill="FFFFFF"/>
            <w:vAlign w:val="center"/>
          </w:tcPr>
          <w:p w14:paraId="39F3A0B8"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24</w:t>
            </w:r>
          </w:p>
        </w:tc>
        <w:tc>
          <w:tcPr>
            <w:tcW w:w="6828" w:type="dxa"/>
            <w:tcBorders>
              <w:top w:val="single" w:sz="4" w:space="0" w:color="auto"/>
              <w:left w:val="single" w:sz="4" w:space="0" w:color="auto"/>
            </w:tcBorders>
            <w:shd w:val="clear" w:color="auto" w:fill="FFFFFF"/>
            <w:vAlign w:val="center"/>
          </w:tcPr>
          <w:p w14:paraId="526987E3"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Тротуар, д. Горки,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358EEF86"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400</w:t>
            </w:r>
          </w:p>
        </w:tc>
      </w:tr>
      <w:tr w:rsidR="00B045D0" w:rsidRPr="00B045D0" w14:paraId="402AEB73" w14:textId="77777777" w:rsidTr="004F0187">
        <w:trPr>
          <w:trHeight w:val="2"/>
        </w:trPr>
        <w:tc>
          <w:tcPr>
            <w:tcW w:w="848" w:type="dxa"/>
            <w:tcBorders>
              <w:top w:val="single" w:sz="4" w:space="0" w:color="auto"/>
              <w:left w:val="single" w:sz="4" w:space="0" w:color="auto"/>
            </w:tcBorders>
            <w:shd w:val="clear" w:color="auto" w:fill="FFFFFF"/>
            <w:vAlign w:val="center"/>
          </w:tcPr>
          <w:p w14:paraId="3D4EA60B"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25</w:t>
            </w:r>
          </w:p>
        </w:tc>
        <w:tc>
          <w:tcPr>
            <w:tcW w:w="6828" w:type="dxa"/>
            <w:tcBorders>
              <w:top w:val="single" w:sz="4" w:space="0" w:color="auto"/>
              <w:left w:val="single" w:sz="4" w:space="0" w:color="auto"/>
            </w:tcBorders>
            <w:shd w:val="clear" w:color="auto" w:fill="FFFFFF"/>
            <w:vAlign w:val="center"/>
          </w:tcPr>
          <w:p w14:paraId="0D44BAF5"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Тротуар, д. Горки,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20C4FD02"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240</w:t>
            </w:r>
          </w:p>
        </w:tc>
      </w:tr>
      <w:tr w:rsidR="00B045D0" w:rsidRPr="00B045D0" w14:paraId="2E89DB39" w14:textId="77777777" w:rsidTr="004F0187">
        <w:trPr>
          <w:trHeight w:val="3"/>
        </w:trPr>
        <w:tc>
          <w:tcPr>
            <w:tcW w:w="848" w:type="dxa"/>
            <w:tcBorders>
              <w:top w:val="single" w:sz="4" w:space="0" w:color="auto"/>
              <w:left w:val="single" w:sz="4" w:space="0" w:color="auto"/>
            </w:tcBorders>
            <w:shd w:val="clear" w:color="auto" w:fill="FFFFFF"/>
            <w:vAlign w:val="center"/>
          </w:tcPr>
          <w:p w14:paraId="49977DAF"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26</w:t>
            </w:r>
          </w:p>
        </w:tc>
        <w:tc>
          <w:tcPr>
            <w:tcW w:w="6828" w:type="dxa"/>
            <w:tcBorders>
              <w:top w:val="single" w:sz="4" w:space="0" w:color="auto"/>
              <w:left w:val="single" w:sz="4" w:space="0" w:color="auto"/>
            </w:tcBorders>
            <w:shd w:val="clear" w:color="auto" w:fill="FFFFFF"/>
            <w:vAlign w:val="center"/>
          </w:tcPr>
          <w:p w14:paraId="53BD736C"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Площадь, д. Г орки,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2601CFB3"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120</w:t>
            </w:r>
          </w:p>
        </w:tc>
      </w:tr>
      <w:tr w:rsidR="00B045D0" w:rsidRPr="00B045D0" w14:paraId="37C51BEF" w14:textId="77777777" w:rsidTr="004F0187">
        <w:trPr>
          <w:trHeight w:val="49"/>
        </w:trPr>
        <w:tc>
          <w:tcPr>
            <w:tcW w:w="848" w:type="dxa"/>
            <w:tcBorders>
              <w:top w:val="single" w:sz="4" w:space="0" w:color="auto"/>
              <w:left w:val="single" w:sz="4" w:space="0" w:color="auto"/>
            </w:tcBorders>
            <w:shd w:val="clear" w:color="auto" w:fill="FFFFFF"/>
            <w:vAlign w:val="center"/>
          </w:tcPr>
          <w:p w14:paraId="79ABE156"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27</w:t>
            </w:r>
          </w:p>
        </w:tc>
        <w:tc>
          <w:tcPr>
            <w:tcW w:w="6828" w:type="dxa"/>
            <w:tcBorders>
              <w:top w:val="single" w:sz="4" w:space="0" w:color="auto"/>
              <w:left w:val="single" w:sz="4" w:space="0" w:color="auto"/>
            </w:tcBorders>
            <w:shd w:val="clear" w:color="auto" w:fill="FFFFFF"/>
            <w:vAlign w:val="center"/>
          </w:tcPr>
          <w:p w14:paraId="51F092F5"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Площадь около здания администрации, д. Г орки, ул. Центральная (Мемориал погибшим)</w:t>
            </w:r>
          </w:p>
        </w:tc>
        <w:tc>
          <w:tcPr>
            <w:tcW w:w="1842" w:type="dxa"/>
            <w:tcBorders>
              <w:top w:val="single" w:sz="4" w:space="0" w:color="auto"/>
              <w:left w:val="single" w:sz="4" w:space="0" w:color="auto"/>
              <w:right w:val="single" w:sz="4" w:space="0" w:color="auto"/>
            </w:tcBorders>
            <w:shd w:val="clear" w:color="auto" w:fill="FFFFFF"/>
            <w:vAlign w:val="center"/>
          </w:tcPr>
          <w:p w14:paraId="15429E71"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20</w:t>
            </w:r>
          </w:p>
        </w:tc>
      </w:tr>
      <w:tr w:rsidR="00B045D0" w:rsidRPr="00B045D0" w14:paraId="1FB87A7C" w14:textId="77777777" w:rsidTr="004F0187">
        <w:trPr>
          <w:trHeight w:val="34"/>
        </w:trPr>
        <w:tc>
          <w:tcPr>
            <w:tcW w:w="848" w:type="dxa"/>
            <w:tcBorders>
              <w:top w:val="single" w:sz="4" w:space="0" w:color="auto"/>
              <w:left w:val="single" w:sz="4" w:space="0" w:color="auto"/>
            </w:tcBorders>
            <w:shd w:val="clear" w:color="auto" w:fill="FFFFFF"/>
            <w:vAlign w:val="center"/>
          </w:tcPr>
          <w:p w14:paraId="1FCD7339"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28</w:t>
            </w:r>
          </w:p>
        </w:tc>
        <w:tc>
          <w:tcPr>
            <w:tcW w:w="6828" w:type="dxa"/>
            <w:tcBorders>
              <w:top w:val="single" w:sz="4" w:space="0" w:color="auto"/>
              <w:left w:val="single" w:sz="4" w:space="0" w:color="auto"/>
            </w:tcBorders>
            <w:shd w:val="clear" w:color="auto" w:fill="FFFFFF"/>
            <w:vAlign w:val="center"/>
          </w:tcPr>
          <w:p w14:paraId="27CA0B8E"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Площадь и тротуар, п. Рязанцево, ул. Большая Октябрьская</w:t>
            </w:r>
          </w:p>
        </w:tc>
        <w:tc>
          <w:tcPr>
            <w:tcW w:w="1842" w:type="dxa"/>
            <w:tcBorders>
              <w:top w:val="single" w:sz="4" w:space="0" w:color="auto"/>
              <w:left w:val="single" w:sz="4" w:space="0" w:color="auto"/>
              <w:right w:val="single" w:sz="4" w:space="0" w:color="auto"/>
            </w:tcBorders>
            <w:shd w:val="clear" w:color="auto" w:fill="FFFFFF"/>
            <w:vAlign w:val="center"/>
          </w:tcPr>
          <w:p w14:paraId="0D2A02C2"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650</w:t>
            </w:r>
          </w:p>
        </w:tc>
      </w:tr>
      <w:tr w:rsidR="00B045D0" w:rsidRPr="00B045D0" w14:paraId="36129DF8" w14:textId="77777777" w:rsidTr="004F0187">
        <w:trPr>
          <w:trHeight w:val="33"/>
        </w:trPr>
        <w:tc>
          <w:tcPr>
            <w:tcW w:w="848" w:type="dxa"/>
            <w:tcBorders>
              <w:top w:val="single" w:sz="4" w:space="0" w:color="auto"/>
              <w:left w:val="single" w:sz="4" w:space="0" w:color="auto"/>
            </w:tcBorders>
            <w:shd w:val="clear" w:color="auto" w:fill="FFFFFF"/>
            <w:vAlign w:val="center"/>
          </w:tcPr>
          <w:p w14:paraId="033FAEC2"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29</w:t>
            </w:r>
          </w:p>
        </w:tc>
        <w:tc>
          <w:tcPr>
            <w:tcW w:w="6828" w:type="dxa"/>
            <w:tcBorders>
              <w:top w:val="single" w:sz="4" w:space="0" w:color="auto"/>
              <w:left w:val="single" w:sz="4" w:space="0" w:color="auto"/>
            </w:tcBorders>
            <w:shd w:val="clear" w:color="auto" w:fill="FFFFFF"/>
            <w:vAlign w:val="center"/>
          </w:tcPr>
          <w:p w14:paraId="3D1FF56F"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Тротуар, п. Рязанцево, ул. Малая Октябрьская</w:t>
            </w:r>
          </w:p>
        </w:tc>
        <w:tc>
          <w:tcPr>
            <w:tcW w:w="1842" w:type="dxa"/>
            <w:tcBorders>
              <w:top w:val="single" w:sz="4" w:space="0" w:color="auto"/>
              <w:left w:val="single" w:sz="4" w:space="0" w:color="auto"/>
              <w:right w:val="single" w:sz="4" w:space="0" w:color="auto"/>
            </w:tcBorders>
            <w:shd w:val="clear" w:color="auto" w:fill="FFFFFF"/>
            <w:vAlign w:val="center"/>
          </w:tcPr>
          <w:p w14:paraId="0E177C92"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120</w:t>
            </w:r>
          </w:p>
        </w:tc>
      </w:tr>
      <w:tr w:rsidR="00B045D0" w:rsidRPr="00B045D0" w14:paraId="1541F2EC" w14:textId="77777777" w:rsidTr="004F0187">
        <w:trPr>
          <w:trHeight w:val="2"/>
        </w:trPr>
        <w:tc>
          <w:tcPr>
            <w:tcW w:w="848" w:type="dxa"/>
            <w:tcBorders>
              <w:top w:val="single" w:sz="4" w:space="0" w:color="auto"/>
              <w:left w:val="single" w:sz="4" w:space="0" w:color="auto"/>
            </w:tcBorders>
            <w:shd w:val="clear" w:color="auto" w:fill="FFFFFF"/>
            <w:vAlign w:val="center"/>
          </w:tcPr>
          <w:p w14:paraId="0342FE07"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 xml:space="preserve">30 </w:t>
            </w:r>
          </w:p>
        </w:tc>
        <w:tc>
          <w:tcPr>
            <w:tcW w:w="6828" w:type="dxa"/>
            <w:tcBorders>
              <w:top w:val="single" w:sz="4" w:space="0" w:color="auto"/>
              <w:left w:val="single" w:sz="4" w:space="0" w:color="auto"/>
            </w:tcBorders>
            <w:shd w:val="clear" w:color="auto" w:fill="FFFFFF"/>
            <w:vAlign w:val="center"/>
          </w:tcPr>
          <w:p w14:paraId="3C17F83C"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Тротуар, п. Рязанцево, ул. Республиканская</w:t>
            </w:r>
          </w:p>
        </w:tc>
        <w:tc>
          <w:tcPr>
            <w:tcW w:w="1842" w:type="dxa"/>
            <w:tcBorders>
              <w:top w:val="single" w:sz="4" w:space="0" w:color="auto"/>
              <w:left w:val="single" w:sz="4" w:space="0" w:color="auto"/>
              <w:right w:val="single" w:sz="4" w:space="0" w:color="auto"/>
            </w:tcBorders>
            <w:shd w:val="clear" w:color="auto" w:fill="FFFFFF"/>
            <w:vAlign w:val="center"/>
          </w:tcPr>
          <w:p w14:paraId="7E9AD748"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350</w:t>
            </w:r>
          </w:p>
        </w:tc>
      </w:tr>
      <w:tr w:rsidR="00B045D0" w:rsidRPr="00B045D0" w14:paraId="27A0D899" w14:textId="77777777" w:rsidTr="004F0187">
        <w:trPr>
          <w:trHeight w:val="34"/>
        </w:trPr>
        <w:tc>
          <w:tcPr>
            <w:tcW w:w="848" w:type="dxa"/>
            <w:tcBorders>
              <w:top w:val="single" w:sz="4" w:space="0" w:color="auto"/>
              <w:left w:val="single" w:sz="4" w:space="0" w:color="auto"/>
            </w:tcBorders>
            <w:shd w:val="clear" w:color="auto" w:fill="FFFFFF"/>
            <w:vAlign w:val="center"/>
          </w:tcPr>
          <w:p w14:paraId="1E1114B0"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31</w:t>
            </w:r>
          </w:p>
        </w:tc>
        <w:tc>
          <w:tcPr>
            <w:tcW w:w="6828" w:type="dxa"/>
            <w:tcBorders>
              <w:top w:val="single" w:sz="4" w:space="0" w:color="auto"/>
              <w:left w:val="single" w:sz="4" w:space="0" w:color="auto"/>
            </w:tcBorders>
            <w:shd w:val="clear" w:color="auto" w:fill="FFFFFF"/>
            <w:vAlign w:val="center"/>
          </w:tcPr>
          <w:p w14:paraId="10536C52"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 xml:space="preserve">Тротуар, п. Дубки, ул. Старый переулок </w:t>
            </w:r>
          </w:p>
        </w:tc>
        <w:tc>
          <w:tcPr>
            <w:tcW w:w="1842" w:type="dxa"/>
            <w:tcBorders>
              <w:top w:val="single" w:sz="4" w:space="0" w:color="auto"/>
              <w:left w:val="single" w:sz="4" w:space="0" w:color="auto"/>
              <w:right w:val="single" w:sz="4" w:space="0" w:color="auto"/>
            </w:tcBorders>
            <w:shd w:val="clear" w:color="auto" w:fill="FFFFFF"/>
            <w:vAlign w:val="center"/>
          </w:tcPr>
          <w:p w14:paraId="6B6F4B18"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150</w:t>
            </w:r>
          </w:p>
        </w:tc>
      </w:tr>
      <w:tr w:rsidR="00B045D0" w:rsidRPr="00B045D0" w14:paraId="00AC1CB2" w14:textId="77777777" w:rsidTr="004F0187">
        <w:trPr>
          <w:trHeight w:val="33"/>
        </w:trPr>
        <w:tc>
          <w:tcPr>
            <w:tcW w:w="848" w:type="dxa"/>
            <w:tcBorders>
              <w:top w:val="single" w:sz="4" w:space="0" w:color="auto"/>
              <w:left w:val="single" w:sz="4" w:space="0" w:color="auto"/>
            </w:tcBorders>
            <w:shd w:val="clear" w:color="auto" w:fill="FFFFFF"/>
            <w:vAlign w:val="center"/>
          </w:tcPr>
          <w:p w14:paraId="60A2293E"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lastRenderedPageBreak/>
              <w:t>32</w:t>
            </w:r>
          </w:p>
        </w:tc>
        <w:tc>
          <w:tcPr>
            <w:tcW w:w="6828" w:type="dxa"/>
            <w:tcBorders>
              <w:top w:val="single" w:sz="4" w:space="0" w:color="auto"/>
              <w:left w:val="single" w:sz="4" w:space="0" w:color="auto"/>
            </w:tcBorders>
            <w:shd w:val="clear" w:color="auto" w:fill="FFFFFF"/>
            <w:vAlign w:val="center"/>
          </w:tcPr>
          <w:p w14:paraId="48150A30"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Тротуар, п. Дубки,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6A34A508" w14:textId="77777777" w:rsidR="00B045D0" w:rsidRPr="00B045D0" w:rsidRDefault="00B045D0" w:rsidP="00B045D0">
            <w:pPr>
              <w:spacing w:line="200" w:lineRule="exact"/>
              <w:ind w:right="200"/>
              <w:jc w:val="center"/>
              <w:rPr>
                <w:rFonts w:ascii="Times New Roman" w:hAnsi="Times New Roman"/>
                <w:sz w:val="24"/>
                <w:szCs w:val="24"/>
              </w:rPr>
            </w:pPr>
            <w:r w:rsidRPr="00B045D0">
              <w:rPr>
                <w:rStyle w:val="2b"/>
                <w:rFonts w:eastAsia="Calibri"/>
                <w:sz w:val="24"/>
                <w:szCs w:val="24"/>
              </w:rPr>
              <w:t xml:space="preserve">  340</w:t>
            </w:r>
          </w:p>
        </w:tc>
      </w:tr>
      <w:tr w:rsidR="00B045D0" w:rsidRPr="00B045D0" w14:paraId="1269903E" w14:textId="77777777" w:rsidTr="004F0187">
        <w:trPr>
          <w:trHeight w:val="34"/>
        </w:trPr>
        <w:tc>
          <w:tcPr>
            <w:tcW w:w="848" w:type="dxa"/>
            <w:tcBorders>
              <w:top w:val="single" w:sz="4" w:space="0" w:color="auto"/>
              <w:left w:val="single" w:sz="4" w:space="0" w:color="auto"/>
            </w:tcBorders>
            <w:shd w:val="clear" w:color="auto" w:fill="FFFFFF"/>
            <w:vAlign w:val="center"/>
          </w:tcPr>
          <w:p w14:paraId="65D584A5"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33</w:t>
            </w:r>
          </w:p>
        </w:tc>
        <w:tc>
          <w:tcPr>
            <w:tcW w:w="6828" w:type="dxa"/>
            <w:tcBorders>
              <w:top w:val="single" w:sz="4" w:space="0" w:color="auto"/>
              <w:left w:val="single" w:sz="4" w:space="0" w:color="auto"/>
            </w:tcBorders>
            <w:shd w:val="clear" w:color="auto" w:fill="FFFFFF"/>
            <w:vAlign w:val="center"/>
          </w:tcPr>
          <w:p w14:paraId="4B4E9FAF"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Тротуар, п. Дубки, ул. Тимирязевская</w:t>
            </w:r>
          </w:p>
        </w:tc>
        <w:tc>
          <w:tcPr>
            <w:tcW w:w="1842" w:type="dxa"/>
            <w:tcBorders>
              <w:top w:val="single" w:sz="4" w:space="0" w:color="auto"/>
              <w:left w:val="single" w:sz="4" w:space="0" w:color="auto"/>
              <w:right w:val="single" w:sz="4" w:space="0" w:color="auto"/>
            </w:tcBorders>
            <w:shd w:val="clear" w:color="auto" w:fill="FFFFFF"/>
            <w:vAlign w:val="center"/>
          </w:tcPr>
          <w:p w14:paraId="2250D78A"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90</w:t>
            </w:r>
          </w:p>
        </w:tc>
      </w:tr>
      <w:tr w:rsidR="00B045D0" w:rsidRPr="00B045D0" w14:paraId="00449FDA" w14:textId="77777777" w:rsidTr="004F0187">
        <w:trPr>
          <w:trHeight w:val="2"/>
        </w:trPr>
        <w:tc>
          <w:tcPr>
            <w:tcW w:w="7676" w:type="dxa"/>
            <w:gridSpan w:val="2"/>
            <w:tcBorders>
              <w:top w:val="single" w:sz="4" w:space="0" w:color="auto"/>
              <w:left w:val="single" w:sz="4" w:space="0" w:color="auto"/>
              <w:bottom w:val="single" w:sz="4" w:space="0" w:color="auto"/>
            </w:tcBorders>
            <w:shd w:val="clear" w:color="auto" w:fill="FFFFFF"/>
            <w:vAlign w:val="center"/>
          </w:tcPr>
          <w:p w14:paraId="76CF5C75" w14:textId="77777777" w:rsidR="00B045D0" w:rsidRPr="00B045D0" w:rsidRDefault="00B045D0" w:rsidP="00B045D0">
            <w:pPr>
              <w:spacing w:line="200" w:lineRule="exact"/>
              <w:rPr>
                <w:rFonts w:ascii="Times New Roman" w:hAnsi="Times New Roman"/>
                <w:b/>
                <w:sz w:val="24"/>
                <w:szCs w:val="24"/>
              </w:rPr>
            </w:pPr>
            <w:r w:rsidRPr="00B045D0">
              <w:rPr>
                <w:rStyle w:val="2b"/>
                <w:rFonts w:eastAsia="Calibri"/>
                <w:b/>
                <w:sz w:val="24"/>
                <w:szCs w:val="24"/>
              </w:rPr>
              <w:t>ИТОГО</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0C1AEEB7" w14:textId="77777777" w:rsidR="00B045D0" w:rsidRPr="00B045D0" w:rsidRDefault="00B045D0" w:rsidP="00B045D0">
            <w:pPr>
              <w:spacing w:line="200" w:lineRule="exact"/>
              <w:jc w:val="center"/>
              <w:rPr>
                <w:rFonts w:ascii="Times New Roman" w:hAnsi="Times New Roman"/>
                <w:b/>
                <w:sz w:val="24"/>
                <w:szCs w:val="24"/>
              </w:rPr>
            </w:pPr>
            <w:r w:rsidRPr="00B045D0">
              <w:rPr>
                <w:rStyle w:val="2b"/>
                <w:rFonts w:eastAsia="Calibri"/>
                <w:b/>
                <w:sz w:val="24"/>
                <w:szCs w:val="24"/>
              </w:rPr>
              <w:t>16230</w:t>
            </w:r>
          </w:p>
        </w:tc>
      </w:tr>
    </w:tbl>
    <w:p w14:paraId="63B5189A" w14:textId="77777777" w:rsidR="00B045D0" w:rsidRPr="00B045D0" w:rsidRDefault="00B045D0" w:rsidP="00B045D0">
      <w:pPr>
        <w:spacing w:after="160" w:line="259" w:lineRule="auto"/>
        <w:rPr>
          <w:rFonts w:ascii="Times New Roman" w:hAnsi="Times New Roman"/>
          <w:b/>
          <w:color w:val="000000"/>
          <w:sz w:val="24"/>
          <w:szCs w:val="24"/>
          <w:lang w:eastAsia="ru-RU" w:bidi="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357DC4CF" w14:textId="77777777" w:rsidR="00B045D0" w:rsidRPr="00B045D0" w:rsidRDefault="00B045D0" w:rsidP="00B045D0">
      <w:pPr>
        <w:pStyle w:val="3d"/>
        <w:shd w:val="clear" w:color="auto" w:fill="auto"/>
        <w:spacing w:before="0" w:after="0" w:line="216" w:lineRule="exact"/>
        <w:ind w:left="240"/>
        <w:jc w:val="center"/>
        <w:rPr>
          <w:b/>
          <w:color w:val="000000"/>
          <w:sz w:val="24"/>
          <w:szCs w:val="24"/>
          <w:lang w:eastAsia="ru-RU" w:bidi="ru-RU"/>
        </w:rPr>
      </w:pPr>
    </w:p>
    <w:p w14:paraId="34F3FA8A" w14:textId="77777777" w:rsidR="00B045D0" w:rsidRPr="00B045D0" w:rsidRDefault="00B045D0" w:rsidP="00B045D0">
      <w:pPr>
        <w:pStyle w:val="3d"/>
        <w:shd w:val="clear" w:color="auto" w:fill="auto"/>
        <w:spacing w:before="0" w:after="0" w:line="216" w:lineRule="exact"/>
        <w:ind w:left="240"/>
        <w:jc w:val="center"/>
        <w:rPr>
          <w:b/>
          <w:color w:val="000000"/>
          <w:sz w:val="24"/>
          <w:szCs w:val="24"/>
          <w:lang w:eastAsia="ru-RU" w:bidi="ru-RU"/>
        </w:rPr>
      </w:pPr>
      <w:r w:rsidRPr="00B045D0">
        <w:rPr>
          <w:b/>
          <w:color w:val="000000"/>
          <w:sz w:val="24"/>
          <w:szCs w:val="24"/>
          <w:lang w:eastAsia="ru-RU" w:bidi="ru-RU"/>
        </w:rPr>
        <w:t>2.2.3. Нагорьевское территориальное управление Переславль-Залесского муниципального округа Ярославской области</w:t>
      </w:r>
    </w:p>
    <w:p w14:paraId="0EDF4299" w14:textId="77777777" w:rsidR="00B045D0" w:rsidRPr="00B045D0" w:rsidRDefault="00B045D0" w:rsidP="00B045D0">
      <w:pPr>
        <w:pStyle w:val="3d"/>
        <w:shd w:val="clear" w:color="auto" w:fill="auto"/>
        <w:spacing w:before="0" w:after="0" w:line="216" w:lineRule="exact"/>
        <w:ind w:left="240"/>
        <w:jc w:val="center"/>
        <w:rPr>
          <w:b/>
          <w:color w:val="000000"/>
          <w:sz w:val="24"/>
          <w:szCs w:val="24"/>
          <w:lang w:eastAsia="ru-RU" w:bidi="ru-RU"/>
        </w:rPr>
      </w:pPr>
    </w:p>
    <w:tbl>
      <w:tblPr>
        <w:tblStyle w:val="aa"/>
        <w:tblW w:w="0" w:type="auto"/>
        <w:tblLook w:val="04A0" w:firstRow="1" w:lastRow="0" w:firstColumn="1" w:lastColumn="0" w:noHBand="0" w:noVBand="1"/>
      </w:tblPr>
      <w:tblGrid>
        <w:gridCol w:w="773"/>
        <w:gridCol w:w="7069"/>
        <w:gridCol w:w="1502"/>
      </w:tblGrid>
      <w:tr w:rsidR="00B045D0" w:rsidRPr="00B045D0" w14:paraId="217976DC" w14:textId="77777777" w:rsidTr="00B045D0">
        <w:tc>
          <w:tcPr>
            <w:tcW w:w="808" w:type="dxa"/>
          </w:tcPr>
          <w:p w14:paraId="260A9F7B"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 п/п</w:t>
            </w:r>
          </w:p>
        </w:tc>
        <w:tc>
          <w:tcPr>
            <w:tcW w:w="7754" w:type="dxa"/>
          </w:tcPr>
          <w:p w14:paraId="0094F87F"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Наименование работ</w:t>
            </w:r>
          </w:p>
        </w:tc>
        <w:tc>
          <w:tcPr>
            <w:tcW w:w="1627" w:type="dxa"/>
          </w:tcPr>
          <w:p w14:paraId="6E0DC633"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Ед. изм.</w:t>
            </w:r>
          </w:p>
        </w:tc>
      </w:tr>
      <w:tr w:rsidR="00B045D0" w:rsidRPr="00B045D0" w14:paraId="78F9F086" w14:textId="77777777" w:rsidTr="00B045D0">
        <w:tc>
          <w:tcPr>
            <w:tcW w:w="808" w:type="dxa"/>
          </w:tcPr>
          <w:p w14:paraId="4BD19D54"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w:t>
            </w:r>
          </w:p>
        </w:tc>
        <w:tc>
          <w:tcPr>
            <w:tcW w:w="7754" w:type="dxa"/>
          </w:tcPr>
          <w:p w14:paraId="438D7D53"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1627" w:type="dxa"/>
          </w:tcPr>
          <w:p w14:paraId="260DC2E1"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r>
      <w:tr w:rsidR="00B045D0" w:rsidRPr="00B045D0" w14:paraId="72D4959F" w14:textId="77777777" w:rsidTr="00B045D0">
        <w:tc>
          <w:tcPr>
            <w:tcW w:w="10189" w:type="dxa"/>
            <w:gridSpan w:val="3"/>
          </w:tcPr>
          <w:p w14:paraId="278D4D20" w14:textId="77777777" w:rsidR="00B045D0" w:rsidRPr="00B045D0" w:rsidRDefault="00B045D0" w:rsidP="00B045D0">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Теплый период</w:t>
            </w:r>
          </w:p>
        </w:tc>
      </w:tr>
      <w:tr w:rsidR="00B045D0" w:rsidRPr="00B045D0" w14:paraId="0FE84950" w14:textId="77777777" w:rsidTr="00B045D0">
        <w:tc>
          <w:tcPr>
            <w:tcW w:w="808" w:type="dxa"/>
          </w:tcPr>
          <w:p w14:paraId="607CDC29"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w:t>
            </w:r>
          </w:p>
        </w:tc>
        <w:tc>
          <w:tcPr>
            <w:tcW w:w="7754" w:type="dxa"/>
          </w:tcPr>
          <w:p w14:paraId="31170436"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Уборка пешеходных дорожек, площадок, в т.ч. периодическая по мере - необходимости очистка урн от мусора и протирание скамеек 23655кв. м*14раза</w:t>
            </w:r>
          </w:p>
        </w:tc>
        <w:tc>
          <w:tcPr>
            <w:tcW w:w="1627" w:type="dxa"/>
          </w:tcPr>
          <w:p w14:paraId="5B0953FF"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045D0" w:rsidRPr="00B045D0" w14:paraId="5103E91F" w14:textId="77777777" w:rsidTr="00B045D0">
        <w:tc>
          <w:tcPr>
            <w:tcW w:w="808" w:type="dxa"/>
          </w:tcPr>
          <w:p w14:paraId="5D513636"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7754" w:type="dxa"/>
          </w:tcPr>
          <w:p w14:paraId="0F999FA5"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Cбop ветвей, сучьев и мусора с газонов (22525 кв. м * 2раза) прим.</w:t>
            </w:r>
          </w:p>
        </w:tc>
        <w:tc>
          <w:tcPr>
            <w:tcW w:w="1627" w:type="dxa"/>
          </w:tcPr>
          <w:p w14:paraId="138E313F"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045D0" w:rsidRPr="00B045D0" w14:paraId="13AC3C09" w14:textId="77777777" w:rsidTr="00B045D0">
        <w:tc>
          <w:tcPr>
            <w:tcW w:w="808" w:type="dxa"/>
          </w:tcPr>
          <w:p w14:paraId="1E131CAF"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c>
          <w:tcPr>
            <w:tcW w:w="7754" w:type="dxa"/>
          </w:tcPr>
          <w:p w14:paraId="5E4037EB"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Выкашивание газонов партерных и обыкновенных моторной косилкой (22525 кв. м* 3 раза)</w:t>
            </w:r>
          </w:p>
        </w:tc>
        <w:tc>
          <w:tcPr>
            <w:tcW w:w="1627" w:type="dxa"/>
          </w:tcPr>
          <w:p w14:paraId="60AE241C"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045D0" w:rsidRPr="00B045D0" w14:paraId="69964A26" w14:textId="77777777" w:rsidTr="00B045D0">
        <w:tc>
          <w:tcPr>
            <w:tcW w:w="808" w:type="dxa"/>
          </w:tcPr>
          <w:p w14:paraId="5187F465"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4</w:t>
            </w:r>
          </w:p>
        </w:tc>
        <w:tc>
          <w:tcPr>
            <w:tcW w:w="7754" w:type="dxa"/>
          </w:tcPr>
          <w:p w14:paraId="67B79956"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Погрузка мусора в автотранспортные средства за весь период (5.3+22525*0,0005*2)</w:t>
            </w:r>
          </w:p>
        </w:tc>
        <w:tc>
          <w:tcPr>
            <w:tcW w:w="1627" w:type="dxa"/>
          </w:tcPr>
          <w:p w14:paraId="09825F7F"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w:t>
            </w:r>
          </w:p>
        </w:tc>
      </w:tr>
      <w:tr w:rsidR="00B045D0" w:rsidRPr="00B045D0" w14:paraId="1E1026B4" w14:textId="77777777" w:rsidTr="00B045D0">
        <w:tc>
          <w:tcPr>
            <w:tcW w:w="808" w:type="dxa"/>
          </w:tcPr>
          <w:p w14:paraId="45A78ACA"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w:t>
            </w:r>
          </w:p>
        </w:tc>
        <w:tc>
          <w:tcPr>
            <w:tcW w:w="7754" w:type="dxa"/>
          </w:tcPr>
          <w:p w14:paraId="4784524E"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Перевозка и утилизация мусора и скошенной травы 22.5+2,2525га*2 86тн*3= 41,8/0,55=76.0 куб. м</w:t>
            </w:r>
          </w:p>
        </w:tc>
        <w:tc>
          <w:tcPr>
            <w:tcW w:w="1627" w:type="dxa"/>
          </w:tcPr>
          <w:p w14:paraId="3A565BE5"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куб. м</w:t>
            </w:r>
          </w:p>
        </w:tc>
      </w:tr>
      <w:tr w:rsidR="00B045D0" w:rsidRPr="00B045D0" w14:paraId="3C6B4D5D" w14:textId="77777777" w:rsidTr="00B045D0">
        <w:tc>
          <w:tcPr>
            <w:tcW w:w="10189" w:type="dxa"/>
            <w:gridSpan w:val="3"/>
          </w:tcPr>
          <w:p w14:paraId="6CA977F1" w14:textId="77777777" w:rsidR="00B045D0" w:rsidRPr="00B045D0" w:rsidRDefault="00B045D0" w:rsidP="00B045D0">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Холодный период</w:t>
            </w:r>
          </w:p>
        </w:tc>
      </w:tr>
      <w:tr w:rsidR="00B045D0" w:rsidRPr="00B045D0" w14:paraId="491F9B1F" w14:textId="77777777" w:rsidTr="00B045D0">
        <w:tc>
          <w:tcPr>
            <w:tcW w:w="808" w:type="dxa"/>
          </w:tcPr>
          <w:p w14:paraId="7B83C984"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w:t>
            </w:r>
          </w:p>
        </w:tc>
        <w:tc>
          <w:tcPr>
            <w:tcW w:w="7754" w:type="dxa"/>
          </w:tcPr>
          <w:p w14:paraId="09D6B9E7"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Уборка мусора с пешеходных дорожек и площадок для отдыха, очистка урн 23655 кв. м*3 раза</w:t>
            </w:r>
          </w:p>
        </w:tc>
        <w:tc>
          <w:tcPr>
            <w:tcW w:w="1627" w:type="dxa"/>
          </w:tcPr>
          <w:p w14:paraId="0DA68A98"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045D0" w:rsidRPr="00B045D0" w14:paraId="1F3D2F59" w14:textId="77777777" w:rsidTr="00B045D0">
        <w:tc>
          <w:tcPr>
            <w:tcW w:w="808" w:type="dxa"/>
          </w:tcPr>
          <w:p w14:paraId="5C8ECD0D"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w:t>
            </w:r>
          </w:p>
        </w:tc>
        <w:tc>
          <w:tcPr>
            <w:tcW w:w="7754" w:type="dxa"/>
          </w:tcPr>
          <w:p w14:paraId="6D5D4EED"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Погрузка материалов в автотранспортные средства вручную: сподручные и навалочные грузы (Погрузка мусора за весь</w:t>
            </w:r>
            <w:r w:rsidRPr="00B045D0">
              <w:rPr>
                <w:rStyle w:val="2b"/>
                <w:rFonts w:eastAsia="Calibri"/>
                <w:sz w:val="24"/>
                <w:szCs w:val="24"/>
              </w:rPr>
              <w:t xml:space="preserve"> период: 1.13т)</w:t>
            </w:r>
          </w:p>
        </w:tc>
        <w:tc>
          <w:tcPr>
            <w:tcW w:w="1627" w:type="dxa"/>
          </w:tcPr>
          <w:p w14:paraId="2FA9C6D2"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w:t>
            </w:r>
          </w:p>
        </w:tc>
      </w:tr>
      <w:tr w:rsidR="00B045D0" w:rsidRPr="00B045D0" w14:paraId="26067DFC" w14:textId="77777777" w:rsidTr="00B045D0">
        <w:tc>
          <w:tcPr>
            <w:tcW w:w="808" w:type="dxa"/>
          </w:tcPr>
          <w:p w14:paraId="094E20A2"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w:t>
            </w:r>
          </w:p>
        </w:tc>
        <w:tc>
          <w:tcPr>
            <w:tcW w:w="7754" w:type="dxa"/>
          </w:tcPr>
          <w:p w14:paraId="15469C47"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Перевозка и утилизация мусора: 1.13 /0,55</w:t>
            </w:r>
          </w:p>
        </w:tc>
        <w:tc>
          <w:tcPr>
            <w:tcW w:w="1627" w:type="dxa"/>
          </w:tcPr>
          <w:p w14:paraId="50E616D3"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куб. м</w:t>
            </w:r>
          </w:p>
        </w:tc>
      </w:tr>
      <w:tr w:rsidR="00B045D0" w:rsidRPr="00B045D0" w14:paraId="3ADBDE77" w14:textId="77777777" w:rsidTr="00B045D0">
        <w:tc>
          <w:tcPr>
            <w:tcW w:w="808" w:type="dxa"/>
          </w:tcPr>
          <w:p w14:paraId="621C0483"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w:t>
            </w:r>
          </w:p>
        </w:tc>
        <w:tc>
          <w:tcPr>
            <w:tcW w:w="7754" w:type="dxa"/>
          </w:tcPr>
          <w:p w14:paraId="67E5F8DE"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Ручная уборка пешеходных дорожек и площадок от снега, обметание снега со скамеек, 23655кв. м*5 раз</w:t>
            </w:r>
          </w:p>
        </w:tc>
        <w:tc>
          <w:tcPr>
            <w:tcW w:w="1627" w:type="dxa"/>
          </w:tcPr>
          <w:p w14:paraId="7C895056"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045D0" w:rsidRPr="00B045D0" w14:paraId="4779ADA7" w14:textId="77777777" w:rsidTr="00B045D0">
        <w:tc>
          <w:tcPr>
            <w:tcW w:w="808" w:type="dxa"/>
          </w:tcPr>
          <w:p w14:paraId="1FF25260"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10</w:t>
            </w:r>
          </w:p>
        </w:tc>
        <w:tc>
          <w:tcPr>
            <w:tcW w:w="7754" w:type="dxa"/>
          </w:tcPr>
          <w:p w14:paraId="2E4EE9DE"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Россыпь песка вручную: на пешеходных дорожках и площадках для отдыха (23655 кв. м * 4 раза)</w:t>
            </w:r>
          </w:p>
        </w:tc>
        <w:tc>
          <w:tcPr>
            <w:tcW w:w="1627" w:type="dxa"/>
          </w:tcPr>
          <w:p w14:paraId="246EBDF2"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bl>
    <w:p w14:paraId="2207B71D" w14:textId="77777777" w:rsidR="00B045D0" w:rsidRPr="00B045D0" w:rsidRDefault="00B045D0" w:rsidP="00B045D0">
      <w:pPr>
        <w:spacing w:line="190" w:lineRule="exact"/>
        <w:jc w:val="center"/>
        <w:rPr>
          <w:rStyle w:val="2b"/>
          <w:rFonts w:eastAsia="Calibri"/>
          <w:sz w:val="24"/>
          <w:szCs w:val="24"/>
        </w:rPr>
      </w:pPr>
    </w:p>
    <w:p w14:paraId="1D08860A" w14:textId="77777777" w:rsidR="00B045D0" w:rsidRPr="00B045D0" w:rsidRDefault="00B045D0" w:rsidP="00B045D0">
      <w:pPr>
        <w:spacing w:line="190" w:lineRule="exact"/>
        <w:jc w:val="center"/>
        <w:rPr>
          <w:rStyle w:val="2b"/>
          <w:rFonts w:eastAsia="Calibri"/>
          <w:b/>
          <w:sz w:val="24"/>
          <w:szCs w:val="24"/>
        </w:rPr>
      </w:pPr>
      <w:r w:rsidRPr="00B045D0">
        <w:rPr>
          <w:rStyle w:val="2b"/>
          <w:rFonts w:eastAsia="Calibri"/>
          <w:b/>
          <w:sz w:val="24"/>
          <w:szCs w:val="24"/>
        </w:rPr>
        <w:t>Перечень площадей пешеходных дорожек и площадок (в кв. м)</w:t>
      </w:r>
    </w:p>
    <w:tbl>
      <w:tblPr>
        <w:tblStyle w:val="aa"/>
        <w:tblW w:w="0" w:type="auto"/>
        <w:tblLook w:val="04A0" w:firstRow="1" w:lastRow="0" w:firstColumn="1" w:lastColumn="0" w:noHBand="0" w:noVBand="1"/>
      </w:tblPr>
      <w:tblGrid>
        <w:gridCol w:w="643"/>
        <w:gridCol w:w="4302"/>
        <w:gridCol w:w="1556"/>
        <w:gridCol w:w="1385"/>
        <w:gridCol w:w="1458"/>
      </w:tblGrid>
      <w:tr w:rsidR="00B045D0" w:rsidRPr="00B045D0" w14:paraId="37DBE588" w14:textId="77777777" w:rsidTr="00B045D0">
        <w:tc>
          <w:tcPr>
            <w:tcW w:w="669" w:type="dxa"/>
          </w:tcPr>
          <w:p w14:paraId="6B0AF171"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 п/п</w:t>
            </w:r>
          </w:p>
        </w:tc>
        <w:tc>
          <w:tcPr>
            <w:tcW w:w="4934" w:type="dxa"/>
            <w:vAlign w:val="center"/>
          </w:tcPr>
          <w:p w14:paraId="1DDD64A7"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Наименование объекта</w:t>
            </w:r>
          </w:p>
        </w:tc>
        <w:tc>
          <w:tcPr>
            <w:tcW w:w="1559" w:type="dxa"/>
            <w:vAlign w:val="center"/>
          </w:tcPr>
          <w:p w14:paraId="516B2406"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Пешеходные дорожки</w:t>
            </w:r>
          </w:p>
        </w:tc>
        <w:tc>
          <w:tcPr>
            <w:tcW w:w="1410" w:type="dxa"/>
            <w:vAlign w:val="center"/>
          </w:tcPr>
          <w:p w14:paraId="1651CD5A"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Площадки</w:t>
            </w:r>
          </w:p>
        </w:tc>
        <w:tc>
          <w:tcPr>
            <w:tcW w:w="1617" w:type="dxa"/>
            <w:vAlign w:val="center"/>
          </w:tcPr>
          <w:p w14:paraId="5B3FC0FF"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 xml:space="preserve">Итого               </w:t>
            </w:r>
          </w:p>
        </w:tc>
      </w:tr>
      <w:tr w:rsidR="00B045D0" w:rsidRPr="00B045D0" w14:paraId="491CD974" w14:textId="77777777" w:rsidTr="00B045D0">
        <w:tc>
          <w:tcPr>
            <w:tcW w:w="669" w:type="dxa"/>
          </w:tcPr>
          <w:p w14:paraId="0A0165A8"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lastRenderedPageBreak/>
              <w:t>1</w:t>
            </w:r>
          </w:p>
        </w:tc>
        <w:tc>
          <w:tcPr>
            <w:tcW w:w="4934" w:type="dxa"/>
          </w:tcPr>
          <w:p w14:paraId="72A589F0"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Нагорье, ул. Адмирала Спиридова. Л. 16</w:t>
            </w:r>
          </w:p>
        </w:tc>
        <w:tc>
          <w:tcPr>
            <w:tcW w:w="1559" w:type="dxa"/>
          </w:tcPr>
          <w:p w14:paraId="53A9A6F6"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85</w:t>
            </w:r>
          </w:p>
        </w:tc>
        <w:tc>
          <w:tcPr>
            <w:tcW w:w="1410" w:type="dxa"/>
          </w:tcPr>
          <w:p w14:paraId="2E76FF10"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560</w:t>
            </w:r>
          </w:p>
        </w:tc>
        <w:tc>
          <w:tcPr>
            <w:tcW w:w="1617" w:type="dxa"/>
          </w:tcPr>
          <w:p w14:paraId="2623DE88"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645</w:t>
            </w:r>
          </w:p>
        </w:tc>
      </w:tr>
      <w:tr w:rsidR="00B045D0" w:rsidRPr="00B045D0" w14:paraId="0341779E" w14:textId="77777777" w:rsidTr="00B045D0">
        <w:tc>
          <w:tcPr>
            <w:tcW w:w="669" w:type="dxa"/>
          </w:tcPr>
          <w:p w14:paraId="72CF0D01"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4934" w:type="dxa"/>
          </w:tcPr>
          <w:p w14:paraId="0C32E5B7"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Адмиралу Спиридову с. Нагорье, ул. Адмирала Спиридова, д.12а</w:t>
            </w:r>
          </w:p>
        </w:tc>
        <w:tc>
          <w:tcPr>
            <w:tcW w:w="1559" w:type="dxa"/>
          </w:tcPr>
          <w:p w14:paraId="17A344D2"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6D93EDA0"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5F0FFBF3"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045D0" w:rsidRPr="00B045D0" w14:paraId="2E2E011A" w14:textId="77777777" w:rsidTr="00B045D0">
        <w:tc>
          <w:tcPr>
            <w:tcW w:w="669" w:type="dxa"/>
          </w:tcPr>
          <w:p w14:paraId="01968FD1"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c>
          <w:tcPr>
            <w:tcW w:w="4934" w:type="dxa"/>
          </w:tcPr>
          <w:p w14:paraId="0817E6E0"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Нагорье, ул. Адмирала Спиридова. Д.16</w:t>
            </w:r>
          </w:p>
        </w:tc>
        <w:tc>
          <w:tcPr>
            <w:tcW w:w="1559" w:type="dxa"/>
          </w:tcPr>
          <w:p w14:paraId="1800CE5A"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300</w:t>
            </w:r>
          </w:p>
        </w:tc>
        <w:tc>
          <w:tcPr>
            <w:tcW w:w="1410" w:type="dxa"/>
          </w:tcPr>
          <w:p w14:paraId="71F91523"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3500</w:t>
            </w:r>
          </w:p>
        </w:tc>
        <w:tc>
          <w:tcPr>
            <w:tcW w:w="1617" w:type="dxa"/>
          </w:tcPr>
          <w:p w14:paraId="7BACC5D2"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3800</w:t>
            </w:r>
          </w:p>
        </w:tc>
      </w:tr>
      <w:tr w:rsidR="00B045D0" w:rsidRPr="00B045D0" w14:paraId="5BD08728" w14:textId="77777777" w:rsidTr="00B045D0">
        <w:tc>
          <w:tcPr>
            <w:tcW w:w="669" w:type="dxa"/>
          </w:tcPr>
          <w:p w14:paraId="35ED0701"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4</w:t>
            </w:r>
          </w:p>
        </w:tc>
        <w:tc>
          <w:tcPr>
            <w:tcW w:w="4934" w:type="dxa"/>
          </w:tcPr>
          <w:p w14:paraId="613292EB"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Нагорье, ул. Адмирала Спиридова, д.12а</w:t>
            </w:r>
          </w:p>
        </w:tc>
        <w:tc>
          <w:tcPr>
            <w:tcW w:w="1559" w:type="dxa"/>
          </w:tcPr>
          <w:p w14:paraId="6C3B2E3D"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140</w:t>
            </w:r>
          </w:p>
        </w:tc>
        <w:tc>
          <w:tcPr>
            <w:tcW w:w="1410" w:type="dxa"/>
          </w:tcPr>
          <w:p w14:paraId="3569D771"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2170</w:t>
            </w:r>
          </w:p>
        </w:tc>
        <w:tc>
          <w:tcPr>
            <w:tcW w:w="1617" w:type="dxa"/>
          </w:tcPr>
          <w:p w14:paraId="387AD880"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2310</w:t>
            </w:r>
          </w:p>
        </w:tc>
      </w:tr>
      <w:tr w:rsidR="00B045D0" w:rsidRPr="00B045D0" w14:paraId="507C0718" w14:textId="77777777" w:rsidTr="00B045D0">
        <w:tc>
          <w:tcPr>
            <w:tcW w:w="669" w:type="dxa"/>
          </w:tcPr>
          <w:p w14:paraId="69DDEF82"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w:t>
            </w:r>
          </w:p>
        </w:tc>
        <w:tc>
          <w:tcPr>
            <w:tcW w:w="4934" w:type="dxa"/>
          </w:tcPr>
          <w:p w14:paraId="023A303D"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Кубринск. Ул. Комсомольская</w:t>
            </w:r>
          </w:p>
        </w:tc>
        <w:tc>
          <w:tcPr>
            <w:tcW w:w="1559" w:type="dxa"/>
          </w:tcPr>
          <w:p w14:paraId="0D5937C1"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225</w:t>
            </w:r>
          </w:p>
        </w:tc>
        <w:tc>
          <w:tcPr>
            <w:tcW w:w="1410" w:type="dxa"/>
          </w:tcPr>
          <w:p w14:paraId="32BCA54F"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13905</w:t>
            </w:r>
          </w:p>
        </w:tc>
        <w:tc>
          <w:tcPr>
            <w:tcW w:w="1617" w:type="dxa"/>
          </w:tcPr>
          <w:p w14:paraId="0A1E890A"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14130</w:t>
            </w:r>
          </w:p>
        </w:tc>
      </w:tr>
      <w:tr w:rsidR="00B045D0" w:rsidRPr="00B045D0" w14:paraId="204721E0" w14:textId="77777777" w:rsidTr="00B045D0">
        <w:tc>
          <w:tcPr>
            <w:tcW w:w="669" w:type="dxa"/>
          </w:tcPr>
          <w:p w14:paraId="412901FB"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w:t>
            </w:r>
          </w:p>
        </w:tc>
        <w:tc>
          <w:tcPr>
            <w:tcW w:w="4934" w:type="dxa"/>
          </w:tcPr>
          <w:p w14:paraId="5D3DC0FD"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Дмитриевское, ул. Школьная, д. 13</w:t>
            </w:r>
          </w:p>
        </w:tc>
        <w:tc>
          <w:tcPr>
            <w:tcW w:w="1559" w:type="dxa"/>
          </w:tcPr>
          <w:p w14:paraId="25219CB4"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1585635C"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39417C37"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045D0" w:rsidRPr="00B045D0" w14:paraId="13DEA3BE" w14:textId="77777777" w:rsidTr="00B045D0">
        <w:tc>
          <w:tcPr>
            <w:tcW w:w="669" w:type="dxa"/>
          </w:tcPr>
          <w:p w14:paraId="63EB4452"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w:t>
            </w:r>
          </w:p>
        </w:tc>
        <w:tc>
          <w:tcPr>
            <w:tcW w:w="4934" w:type="dxa"/>
          </w:tcPr>
          <w:p w14:paraId="53A8F599"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Кубринск, Советская, д.5</w:t>
            </w:r>
          </w:p>
        </w:tc>
        <w:tc>
          <w:tcPr>
            <w:tcW w:w="1559" w:type="dxa"/>
          </w:tcPr>
          <w:p w14:paraId="13E2D96F"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00BC2B8E"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4DDF8ADA"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045D0" w:rsidRPr="00B045D0" w14:paraId="15829E05" w14:textId="77777777" w:rsidTr="00B045D0">
        <w:tc>
          <w:tcPr>
            <w:tcW w:w="669" w:type="dxa"/>
          </w:tcPr>
          <w:p w14:paraId="5F3C6718"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w:t>
            </w:r>
          </w:p>
        </w:tc>
        <w:tc>
          <w:tcPr>
            <w:tcW w:w="4934" w:type="dxa"/>
          </w:tcPr>
          <w:p w14:paraId="2B4BF0F7"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М.И. Кошкину д. Брынчаги</w:t>
            </w:r>
          </w:p>
        </w:tc>
        <w:tc>
          <w:tcPr>
            <w:tcW w:w="1559" w:type="dxa"/>
          </w:tcPr>
          <w:p w14:paraId="1B680721"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410" w:type="dxa"/>
          </w:tcPr>
          <w:p w14:paraId="00E636D6"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1000</w:t>
            </w:r>
          </w:p>
        </w:tc>
        <w:tc>
          <w:tcPr>
            <w:tcW w:w="1617" w:type="dxa"/>
          </w:tcPr>
          <w:p w14:paraId="1AD26BEA"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1200</w:t>
            </w:r>
          </w:p>
        </w:tc>
      </w:tr>
      <w:tr w:rsidR="00B045D0" w:rsidRPr="00B045D0" w14:paraId="3895EA1E" w14:textId="77777777" w:rsidTr="00B045D0">
        <w:tc>
          <w:tcPr>
            <w:tcW w:w="669" w:type="dxa"/>
          </w:tcPr>
          <w:p w14:paraId="4EF4D2A9"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w:t>
            </w:r>
          </w:p>
        </w:tc>
        <w:tc>
          <w:tcPr>
            <w:tcW w:w="4934" w:type="dxa"/>
          </w:tcPr>
          <w:p w14:paraId="21427F5E" w14:textId="77777777" w:rsidR="00B045D0" w:rsidRPr="00B045D0" w:rsidRDefault="00B045D0" w:rsidP="00B045D0">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Сквер у здания администрации с. Нагорь</w:t>
            </w:r>
            <w:r w:rsidR="004F0187">
              <w:rPr>
                <w:rFonts w:ascii="Times New Roman" w:hAnsi="Times New Roman"/>
                <w:color w:val="000000"/>
                <w:sz w:val="24"/>
                <w:szCs w:val="24"/>
                <w:lang w:eastAsia="ru-RU" w:bidi="ru-RU"/>
              </w:rPr>
              <w:t>е, ул. Адмирала Спиридова, д.19</w:t>
            </w:r>
          </w:p>
        </w:tc>
        <w:tc>
          <w:tcPr>
            <w:tcW w:w="1559" w:type="dxa"/>
          </w:tcPr>
          <w:p w14:paraId="0F1CEC67"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90</w:t>
            </w:r>
          </w:p>
        </w:tc>
        <w:tc>
          <w:tcPr>
            <w:tcW w:w="1410" w:type="dxa"/>
          </w:tcPr>
          <w:p w14:paraId="63A5E82F"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790</w:t>
            </w:r>
          </w:p>
        </w:tc>
        <w:tc>
          <w:tcPr>
            <w:tcW w:w="1617" w:type="dxa"/>
          </w:tcPr>
          <w:p w14:paraId="6EC938D3" w14:textId="77777777" w:rsidR="00B045D0" w:rsidRPr="00B045D0" w:rsidRDefault="00B045D0" w:rsidP="00B045D0">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880</w:t>
            </w:r>
          </w:p>
        </w:tc>
      </w:tr>
      <w:tr w:rsidR="00B045D0" w:rsidRPr="00B045D0" w14:paraId="380CBB07" w14:textId="77777777" w:rsidTr="00B045D0">
        <w:tc>
          <w:tcPr>
            <w:tcW w:w="5603" w:type="dxa"/>
            <w:gridSpan w:val="2"/>
          </w:tcPr>
          <w:p w14:paraId="6A43574A" w14:textId="77777777" w:rsidR="00B045D0" w:rsidRPr="00B045D0" w:rsidRDefault="00B045D0" w:rsidP="00B045D0">
            <w:pPr>
              <w:spacing w:after="160" w:line="259" w:lineRule="auto"/>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Итого</w:t>
            </w:r>
          </w:p>
        </w:tc>
        <w:tc>
          <w:tcPr>
            <w:tcW w:w="1559" w:type="dxa"/>
          </w:tcPr>
          <w:p w14:paraId="34789C48" w14:textId="77777777" w:rsidR="00B045D0" w:rsidRPr="00B045D0" w:rsidRDefault="00B045D0" w:rsidP="00B045D0">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1130</w:t>
            </w:r>
          </w:p>
        </w:tc>
        <w:tc>
          <w:tcPr>
            <w:tcW w:w="1410" w:type="dxa"/>
          </w:tcPr>
          <w:p w14:paraId="12104D4D" w14:textId="77777777" w:rsidR="00B045D0" w:rsidRPr="00B045D0" w:rsidRDefault="00B045D0" w:rsidP="00B045D0">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22525</w:t>
            </w:r>
          </w:p>
        </w:tc>
        <w:tc>
          <w:tcPr>
            <w:tcW w:w="1617" w:type="dxa"/>
          </w:tcPr>
          <w:p w14:paraId="16723FF8" w14:textId="77777777" w:rsidR="00B045D0" w:rsidRPr="00B045D0" w:rsidRDefault="00B045D0" w:rsidP="00B045D0">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23655</w:t>
            </w:r>
          </w:p>
        </w:tc>
      </w:tr>
    </w:tbl>
    <w:p w14:paraId="5B6FBC48" w14:textId="77777777" w:rsidR="00B045D0" w:rsidRPr="00B045D0" w:rsidRDefault="00B045D0" w:rsidP="00B045D0">
      <w:pPr>
        <w:spacing w:after="160" w:line="259" w:lineRule="auto"/>
        <w:rPr>
          <w:rFonts w:ascii="Times New Roman" w:hAnsi="Times New Roman"/>
          <w:i/>
          <w:snapToGrid w:val="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6896ED98" w14:textId="77777777" w:rsidR="00B045D0" w:rsidRDefault="00B045D0" w:rsidP="00B045D0">
      <w:pPr>
        <w:spacing w:after="160" w:line="259" w:lineRule="auto"/>
        <w:jc w:val="center"/>
        <w:rPr>
          <w:rFonts w:ascii="Times New Roman" w:hAnsi="Times New Roman"/>
          <w:b/>
          <w:snapToGrid w:val="0"/>
          <w:sz w:val="24"/>
          <w:szCs w:val="24"/>
          <w:lang w:eastAsia="ru-RU"/>
        </w:rPr>
      </w:pPr>
      <w:r w:rsidRPr="00B045D0">
        <w:rPr>
          <w:rFonts w:ascii="Times New Roman" w:hAnsi="Times New Roman"/>
          <w:b/>
          <w:snapToGrid w:val="0"/>
          <w:sz w:val="24"/>
          <w:szCs w:val="24"/>
          <w:lang w:eastAsia="ru-RU"/>
        </w:rPr>
        <w:t>Перечень площадей газонов</w:t>
      </w:r>
    </w:p>
    <w:tbl>
      <w:tblPr>
        <w:tblStyle w:val="aa"/>
        <w:tblW w:w="0" w:type="auto"/>
        <w:tblLook w:val="04A0" w:firstRow="1" w:lastRow="0" w:firstColumn="1" w:lastColumn="0" w:noHBand="0" w:noVBand="1"/>
      </w:tblPr>
      <w:tblGrid>
        <w:gridCol w:w="800"/>
        <w:gridCol w:w="5574"/>
        <w:gridCol w:w="2970"/>
      </w:tblGrid>
      <w:tr w:rsidR="004F0187" w:rsidRPr="000E2667" w14:paraId="5162F693" w14:textId="77777777" w:rsidTr="000E2667">
        <w:tc>
          <w:tcPr>
            <w:tcW w:w="800" w:type="dxa"/>
            <w:vAlign w:val="center"/>
          </w:tcPr>
          <w:p w14:paraId="0125DF73" w14:textId="77777777" w:rsidR="004F0187" w:rsidRPr="000E2667" w:rsidRDefault="004F0187" w:rsidP="004F0187">
            <w:pPr>
              <w:spacing w:line="200" w:lineRule="exact"/>
              <w:ind w:left="260"/>
              <w:rPr>
                <w:rFonts w:ascii="Times New Roman" w:hAnsi="Times New Roman"/>
                <w:sz w:val="24"/>
                <w:szCs w:val="24"/>
              </w:rPr>
            </w:pPr>
            <w:r w:rsidRPr="000E2667">
              <w:rPr>
                <w:rStyle w:val="2b"/>
                <w:rFonts w:eastAsia="Calibri"/>
                <w:sz w:val="24"/>
                <w:szCs w:val="24"/>
              </w:rPr>
              <w:t>№   п/п</w:t>
            </w:r>
          </w:p>
        </w:tc>
        <w:tc>
          <w:tcPr>
            <w:tcW w:w="5574" w:type="dxa"/>
            <w:vAlign w:val="center"/>
          </w:tcPr>
          <w:p w14:paraId="24FA0297" w14:textId="77777777" w:rsidR="004F0187" w:rsidRPr="000E2667" w:rsidRDefault="004F0187" w:rsidP="004F0187">
            <w:pPr>
              <w:spacing w:line="200" w:lineRule="exact"/>
              <w:jc w:val="center"/>
              <w:rPr>
                <w:rFonts w:ascii="Times New Roman" w:hAnsi="Times New Roman"/>
                <w:sz w:val="24"/>
                <w:szCs w:val="24"/>
              </w:rPr>
            </w:pPr>
            <w:r w:rsidRPr="000E2667">
              <w:rPr>
                <w:rStyle w:val="2b"/>
                <w:rFonts w:eastAsia="Calibri"/>
                <w:sz w:val="24"/>
                <w:szCs w:val="24"/>
              </w:rPr>
              <w:t>Название объекта</w:t>
            </w:r>
          </w:p>
        </w:tc>
        <w:tc>
          <w:tcPr>
            <w:tcW w:w="2970" w:type="dxa"/>
            <w:vAlign w:val="center"/>
          </w:tcPr>
          <w:p w14:paraId="26421D18" w14:textId="77777777" w:rsidR="004F0187" w:rsidRPr="000E2667" w:rsidRDefault="004F0187" w:rsidP="004F0187">
            <w:pPr>
              <w:spacing w:after="60" w:line="200" w:lineRule="exact"/>
              <w:jc w:val="center"/>
              <w:rPr>
                <w:rFonts w:ascii="Times New Roman" w:hAnsi="Times New Roman"/>
                <w:sz w:val="24"/>
                <w:szCs w:val="24"/>
              </w:rPr>
            </w:pPr>
            <w:r w:rsidRPr="000E2667">
              <w:rPr>
                <w:rStyle w:val="2b"/>
                <w:rFonts w:eastAsia="Calibri"/>
                <w:sz w:val="24"/>
                <w:szCs w:val="24"/>
              </w:rPr>
              <w:t>Площадь газонов, кв.</w:t>
            </w:r>
            <w:r w:rsidR="000E2667">
              <w:rPr>
                <w:rStyle w:val="2b"/>
                <w:rFonts w:eastAsia="Calibri"/>
                <w:sz w:val="24"/>
                <w:szCs w:val="24"/>
              </w:rPr>
              <w:t xml:space="preserve"> </w:t>
            </w:r>
            <w:r w:rsidRPr="000E2667">
              <w:rPr>
                <w:rStyle w:val="2b"/>
                <w:rFonts w:eastAsia="Calibri"/>
                <w:sz w:val="24"/>
                <w:szCs w:val="24"/>
              </w:rPr>
              <w:t>м.</w:t>
            </w:r>
          </w:p>
        </w:tc>
      </w:tr>
      <w:tr w:rsidR="004F0187" w:rsidRPr="000E2667" w14:paraId="16CF1077" w14:textId="77777777" w:rsidTr="000E2667">
        <w:tc>
          <w:tcPr>
            <w:tcW w:w="800" w:type="dxa"/>
          </w:tcPr>
          <w:p w14:paraId="5C9A4738"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1</w:t>
            </w:r>
          </w:p>
        </w:tc>
        <w:tc>
          <w:tcPr>
            <w:tcW w:w="5574" w:type="dxa"/>
          </w:tcPr>
          <w:p w14:paraId="25AB2163" w14:textId="77777777" w:rsidR="004F0187" w:rsidRPr="000E2667" w:rsidRDefault="000E2667" w:rsidP="000E2667">
            <w:pPr>
              <w:spacing w:after="160" w:line="259" w:lineRule="auto"/>
              <w:rPr>
                <w:rFonts w:ascii="Times New Roman" w:hAnsi="Times New Roman"/>
                <w:snapToGrid w:val="0"/>
                <w:sz w:val="24"/>
                <w:szCs w:val="24"/>
                <w:lang w:eastAsia="ru-RU"/>
              </w:rPr>
            </w:pPr>
            <w:r w:rsidRPr="000E2667">
              <w:rPr>
                <w:rFonts w:ascii="Times New Roman" w:hAnsi="Times New Roman"/>
                <w:snapToGrid w:val="0"/>
                <w:sz w:val="24"/>
                <w:szCs w:val="24"/>
                <w:lang w:eastAsia="ru-RU"/>
              </w:rPr>
              <w:t>парк с. Кубринск, ул. Комсомольская</w:t>
            </w:r>
          </w:p>
        </w:tc>
        <w:tc>
          <w:tcPr>
            <w:tcW w:w="2970" w:type="dxa"/>
          </w:tcPr>
          <w:p w14:paraId="312C97FA"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sidRPr="000E2667">
              <w:rPr>
                <w:rFonts w:ascii="Times New Roman" w:hAnsi="Times New Roman"/>
                <w:snapToGrid w:val="0"/>
                <w:sz w:val="24"/>
                <w:szCs w:val="24"/>
                <w:lang w:eastAsia="ru-RU"/>
              </w:rPr>
              <w:t>13905</w:t>
            </w:r>
          </w:p>
        </w:tc>
      </w:tr>
      <w:tr w:rsidR="004F0187" w:rsidRPr="000E2667" w14:paraId="55968FB9" w14:textId="77777777" w:rsidTr="000E2667">
        <w:tc>
          <w:tcPr>
            <w:tcW w:w="800" w:type="dxa"/>
          </w:tcPr>
          <w:p w14:paraId="20B75304"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w:t>
            </w:r>
          </w:p>
        </w:tc>
        <w:tc>
          <w:tcPr>
            <w:tcW w:w="5574" w:type="dxa"/>
          </w:tcPr>
          <w:p w14:paraId="33F87341" w14:textId="77777777" w:rsidR="004F0187" w:rsidRPr="000E2667" w:rsidRDefault="000E2667" w:rsidP="000E2667">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парк с. Нагорье, ул. Адмирала Спиридова, д. 16</w:t>
            </w:r>
          </w:p>
        </w:tc>
        <w:tc>
          <w:tcPr>
            <w:tcW w:w="2970" w:type="dxa"/>
          </w:tcPr>
          <w:p w14:paraId="5D6A644C"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3500</w:t>
            </w:r>
          </w:p>
        </w:tc>
      </w:tr>
      <w:tr w:rsidR="004F0187" w:rsidRPr="000E2667" w14:paraId="2C32F919" w14:textId="77777777" w:rsidTr="000E2667">
        <w:tc>
          <w:tcPr>
            <w:tcW w:w="800" w:type="dxa"/>
          </w:tcPr>
          <w:p w14:paraId="0C149D6D"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3</w:t>
            </w:r>
          </w:p>
        </w:tc>
        <w:tc>
          <w:tcPr>
            <w:tcW w:w="5574" w:type="dxa"/>
          </w:tcPr>
          <w:p w14:paraId="0DE823AF" w14:textId="77777777" w:rsidR="004F0187" w:rsidRPr="000E2667" w:rsidRDefault="000E2667" w:rsidP="000E2667">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парк с. Нагорье, ул. Адмирала Спиридова, д. 12А</w:t>
            </w:r>
          </w:p>
        </w:tc>
        <w:tc>
          <w:tcPr>
            <w:tcW w:w="2970" w:type="dxa"/>
          </w:tcPr>
          <w:p w14:paraId="1DADB62F"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2170</w:t>
            </w:r>
          </w:p>
        </w:tc>
      </w:tr>
      <w:tr w:rsidR="004F0187" w:rsidRPr="000E2667" w14:paraId="1A17A067" w14:textId="77777777" w:rsidTr="000E2667">
        <w:tc>
          <w:tcPr>
            <w:tcW w:w="800" w:type="dxa"/>
          </w:tcPr>
          <w:p w14:paraId="3A8B0D9F"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4</w:t>
            </w:r>
          </w:p>
        </w:tc>
        <w:tc>
          <w:tcPr>
            <w:tcW w:w="5574" w:type="dxa"/>
          </w:tcPr>
          <w:p w14:paraId="039668ED" w14:textId="77777777" w:rsidR="004F0187" w:rsidRPr="000E2667" w:rsidRDefault="000E2667" w:rsidP="000E2667">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сквер у здания Администрации с. Нагорье, ул. Адмирала Спиридова, д. 19</w:t>
            </w:r>
          </w:p>
        </w:tc>
        <w:tc>
          <w:tcPr>
            <w:tcW w:w="2970" w:type="dxa"/>
          </w:tcPr>
          <w:p w14:paraId="3C440F9C"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790</w:t>
            </w:r>
          </w:p>
        </w:tc>
      </w:tr>
      <w:tr w:rsidR="004F0187" w:rsidRPr="000E2667" w14:paraId="26657226" w14:textId="77777777" w:rsidTr="000E2667">
        <w:tc>
          <w:tcPr>
            <w:tcW w:w="800" w:type="dxa"/>
          </w:tcPr>
          <w:p w14:paraId="177142E6"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5</w:t>
            </w:r>
          </w:p>
        </w:tc>
        <w:tc>
          <w:tcPr>
            <w:tcW w:w="5574" w:type="dxa"/>
          </w:tcPr>
          <w:p w14:paraId="6F201CDC" w14:textId="77777777" w:rsidR="004F0187" w:rsidRPr="000E2667" w:rsidRDefault="000E2667" w:rsidP="000E2667">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памятник ВОВ с. Нагорье, Адмирала Спиридова, д. 16</w:t>
            </w:r>
          </w:p>
        </w:tc>
        <w:tc>
          <w:tcPr>
            <w:tcW w:w="2970" w:type="dxa"/>
          </w:tcPr>
          <w:p w14:paraId="3E0023AD"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560</w:t>
            </w:r>
          </w:p>
        </w:tc>
      </w:tr>
      <w:tr w:rsidR="004F0187" w:rsidRPr="000E2667" w14:paraId="60002C8F" w14:textId="77777777" w:rsidTr="000E2667">
        <w:tc>
          <w:tcPr>
            <w:tcW w:w="800" w:type="dxa"/>
          </w:tcPr>
          <w:p w14:paraId="1CD8EE87"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6</w:t>
            </w:r>
          </w:p>
        </w:tc>
        <w:tc>
          <w:tcPr>
            <w:tcW w:w="5574" w:type="dxa"/>
          </w:tcPr>
          <w:p w14:paraId="494378E6" w14:textId="77777777" w:rsidR="004F0187" w:rsidRPr="000E2667" w:rsidRDefault="000E2667" w:rsidP="000E2667">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памятник Адмиралу Спиридову с. Нагорье, ул. Адмирала Спиридова, д. 12А</w:t>
            </w:r>
          </w:p>
        </w:tc>
        <w:tc>
          <w:tcPr>
            <w:tcW w:w="2970" w:type="dxa"/>
          </w:tcPr>
          <w:p w14:paraId="3C81F0D0"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4F0187" w:rsidRPr="000E2667" w14:paraId="10392A41" w14:textId="77777777" w:rsidTr="000E2667">
        <w:tc>
          <w:tcPr>
            <w:tcW w:w="800" w:type="dxa"/>
          </w:tcPr>
          <w:p w14:paraId="01BA515B"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7</w:t>
            </w:r>
          </w:p>
        </w:tc>
        <w:tc>
          <w:tcPr>
            <w:tcW w:w="5574" w:type="dxa"/>
          </w:tcPr>
          <w:p w14:paraId="63CFB6A5" w14:textId="77777777" w:rsidR="004F0187" w:rsidRPr="000E2667" w:rsidRDefault="000E2667" w:rsidP="000E2667">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памятник ВОВ с.Дмитриевское, ул. Школьная, д. 13</w:t>
            </w:r>
          </w:p>
        </w:tc>
        <w:tc>
          <w:tcPr>
            <w:tcW w:w="2970" w:type="dxa"/>
          </w:tcPr>
          <w:p w14:paraId="329EC6B0" w14:textId="77777777" w:rsidR="004F018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0E2667" w:rsidRPr="000E2667" w14:paraId="3D205C15" w14:textId="77777777" w:rsidTr="000E2667">
        <w:tc>
          <w:tcPr>
            <w:tcW w:w="800" w:type="dxa"/>
          </w:tcPr>
          <w:p w14:paraId="7C16AAB2" w14:textId="77777777" w:rsid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8</w:t>
            </w:r>
          </w:p>
        </w:tc>
        <w:tc>
          <w:tcPr>
            <w:tcW w:w="5574" w:type="dxa"/>
          </w:tcPr>
          <w:p w14:paraId="0C9F5984" w14:textId="77777777" w:rsidR="000E2667" w:rsidRPr="000E2667" w:rsidRDefault="000E2667" w:rsidP="000E2667">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памятник ВОВ с. Кубринск, ул. Советская, д. 5</w:t>
            </w:r>
          </w:p>
        </w:tc>
        <w:tc>
          <w:tcPr>
            <w:tcW w:w="2970" w:type="dxa"/>
          </w:tcPr>
          <w:p w14:paraId="5839D154" w14:textId="77777777" w:rsidR="000E266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0E2667" w:rsidRPr="000E2667" w14:paraId="7D81D5B7" w14:textId="77777777" w:rsidTr="000E2667">
        <w:tc>
          <w:tcPr>
            <w:tcW w:w="800" w:type="dxa"/>
          </w:tcPr>
          <w:p w14:paraId="1D795FEE" w14:textId="77777777" w:rsid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9</w:t>
            </w:r>
          </w:p>
        </w:tc>
        <w:tc>
          <w:tcPr>
            <w:tcW w:w="5574" w:type="dxa"/>
          </w:tcPr>
          <w:p w14:paraId="5462002E" w14:textId="77777777" w:rsidR="000E2667" w:rsidRPr="000E2667" w:rsidRDefault="000E2667" w:rsidP="000E2667">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памятник М.И. Кошкину д. Брынчаги</w:t>
            </w:r>
          </w:p>
        </w:tc>
        <w:tc>
          <w:tcPr>
            <w:tcW w:w="2970" w:type="dxa"/>
          </w:tcPr>
          <w:p w14:paraId="4EADD2EE" w14:textId="77777777" w:rsidR="000E2667" w:rsidRPr="000E2667" w:rsidRDefault="000E2667" w:rsidP="00B045D0">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1000</w:t>
            </w:r>
          </w:p>
        </w:tc>
      </w:tr>
      <w:tr w:rsidR="000E2667" w:rsidRPr="000E2667" w14:paraId="1EDF4F20" w14:textId="77777777" w:rsidTr="00442156">
        <w:tc>
          <w:tcPr>
            <w:tcW w:w="6374" w:type="dxa"/>
            <w:gridSpan w:val="2"/>
          </w:tcPr>
          <w:p w14:paraId="78F0C4D7" w14:textId="77777777" w:rsidR="000E2667" w:rsidRPr="000E2667" w:rsidRDefault="000E2667" w:rsidP="000E2667">
            <w:pPr>
              <w:spacing w:after="160" w:line="259" w:lineRule="auto"/>
              <w:rPr>
                <w:rFonts w:ascii="Times New Roman" w:hAnsi="Times New Roman"/>
                <w:b/>
                <w:snapToGrid w:val="0"/>
                <w:sz w:val="24"/>
                <w:szCs w:val="24"/>
                <w:lang w:eastAsia="ru-RU"/>
              </w:rPr>
            </w:pPr>
            <w:r w:rsidRPr="000E2667">
              <w:rPr>
                <w:rFonts w:ascii="Times New Roman" w:hAnsi="Times New Roman"/>
                <w:b/>
                <w:snapToGrid w:val="0"/>
                <w:sz w:val="24"/>
                <w:szCs w:val="24"/>
                <w:lang w:eastAsia="ru-RU"/>
              </w:rPr>
              <w:t>Итого</w:t>
            </w:r>
          </w:p>
        </w:tc>
        <w:tc>
          <w:tcPr>
            <w:tcW w:w="2970" w:type="dxa"/>
          </w:tcPr>
          <w:p w14:paraId="47BC5395" w14:textId="77777777" w:rsidR="000E2667" w:rsidRPr="000E2667" w:rsidRDefault="000E2667" w:rsidP="00B045D0">
            <w:pPr>
              <w:spacing w:after="160" w:line="259" w:lineRule="auto"/>
              <w:jc w:val="center"/>
              <w:rPr>
                <w:rFonts w:ascii="Times New Roman" w:hAnsi="Times New Roman"/>
                <w:b/>
                <w:snapToGrid w:val="0"/>
                <w:sz w:val="24"/>
                <w:szCs w:val="24"/>
                <w:lang w:eastAsia="ru-RU"/>
              </w:rPr>
            </w:pPr>
            <w:r>
              <w:rPr>
                <w:rFonts w:ascii="Times New Roman" w:hAnsi="Times New Roman"/>
                <w:b/>
                <w:snapToGrid w:val="0"/>
                <w:sz w:val="24"/>
                <w:szCs w:val="24"/>
                <w:lang w:eastAsia="ru-RU"/>
              </w:rPr>
              <w:t>22525</w:t>
            </w:r>
          </w:p>
        </w:tc>
      </w:tr>
    </w:tbl>
    <w:p w14:paraId="77EB49DA" w14:textId="77777777" w:rsidR="004F0187" w:rsidRPr="005B4AD8" w:rsidRDefault="004F0187" w:rsidP="004F0187">
      <w:pPr>
        <w:tabs>
          <w:tab w:val="left" w:pos="206"/>
        </w:tabs>
        <w:spacing w:line="230" w:lineRule="exact"/>
        <w:jc w:val="center"/>
        <w:rPr>
          <w:b/>
          <w:sz w:val="24"/>
          <w:szCs w:val="24"/>
        </w:rPr>
      </w:pPr>
      <w:r>
        <w:rPr>
          <w:rStyle w:val="2Exact"/>
          <w:rFonts w:eastAsia="Calibri"/>
          <w:b/>
          <w:sz w:val="24"/>
          <w:szCs w:val="24"/>
        </w:rPr>
        <w:lastRenderedPageBreak/>
        <w:t>2.2.4. Пригородное</w:t>
      </w:r>
      <w:r w:rsidRPr="005B4AD8">
        <w:rPr>
          <w:rStyle w:val="2Exact"/>
          <w:rFonts w:eastAsia="Calibri"/>
          <w:b/>
          <w:sz w:val="24"/>
          <w:szCs w:val="24"/>
        </w:rPr>
        <w:t xml:space="preserve"> территориально</w:t>
      </w:r>
      <w:r>
        <w:rPr>
          <w:rStyle w:val="2Exact"/>
          <w:rFonts w:eastAsia="Calibri"/>
          <w:b/>
          <w:sz w:val="24"/>
          <w:szCs w:val="24"/>
        </w:rPr>
        <w:t>е</w:t>
      </w:r>
      <w:r w:rsidRPr="005B4AD8">
        <w:rPr>
          <w:rStyle w:val="2Exact"/>
          <w:rFonts w:eastAsia="Calibri"/>
          <w:b/>
          <w:sz w:val="24"/>
          <w:szCs w:val="24"/>
        </w:rPr>
        <w:t xml:space="preserve"> </w:t>
      </w:r>
      <w:r w:rsidRPr="00EE1966">
        <w:rPr>
          <w:rStyle w:val="2Exact"/>
          <w:rFonts w:eastAsia="Calibri"/>
          <w:b/>
          <w:sz w:val="24"/>
          <w:szCs w:val="24"/>
        </w:rPr>
        <w:t>у</w:t>
      </w:r>
      <w:r w:rsidRPr="005B4AD8">
        <w:rPr>
          <w:rStyle w:val="2Exact"/>
          <w:rFonts w:eastAsia="Calibri"/>
          <w:b/>
          <w:sz w:val="24"/>
          <w:szCs w:val="24"/>
        </w:rPr>
        <w:t>правлени</w:t>
      </w:r>
      <w:r>
        <w:rPr>
          <w:rStyle w:val="2Exact"/>
          <w:rFonts w:eastAsia="Calibri"/>
          <w:b/>
          <w:sz w:val="24"/>
          <w:szCs w:val="24"/>
        </w:rPr>
        <w:t>е</w:t>
      </w:r>
      <w:r w:rsidRPr="005B4AD8">
        <w:rPr>
          <w:rStyle w:val="2Exact"/>
          <w:rFonts w:eastAsia="Calibri"/>
          <w:b/>
          <w:sz w:val="24"/>
          <w:szCs w:val="24"/>
        </w:rPr>
        <w:t xml:space="preserve"> </w:t>
      </w:r>
      <w:r w:rsidRPr="00BA1BE5">
        <w:rPr>
          <w:rStyle w:val="2Exact"/>
          <w:rFonts w:eastAsia="Calibri"/>
          <w:b/>
          <w:sz w:val="24"/>
          <w:szCs w:val="24"/>
        </w:rPr>
        <w:t>Переславль-Залесского муниципального округа Ярославской области</w:t>
      </w:r>
    </w:p>
    <w:p w14:paraId="187D1820" w14:textId="77777777" w:rsidR="00B045D0" w:rsidRPr="00B045D0" w:rsidRDefault="00B045D0" w:rsidP="00B045D0">
      <w:pPr>
        <w:spacing w:line="360" w:lineRule="exact"/>
        <w:rPr>
          <w:rFonts w:ascii="Times New Roman" w:hAnsi="Times New Roman"/>
          <w:sz w:val="24"/>
          <w:szCs w:val="24"/>
        </w:rPr>
      </w:pPr>
    </w:p>
    <w:tbl>
      <w:tblPr>
        <w:tblpPr w:leftFromText="180" w:rightFromText="180" w:vertAnchor="text" w:horzAnchor="margin" w:tblpY="1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7"/>
        <w:gridCol w:w="7651"/>
        <w:gridCol w:w="1236"/>
      </w:tblGrid>
      <w:tr w:rsidR="00B045D0" w:rsidRPr="00B045D0" w14:paraId="2954D51E" w14:textId="77777777" w:rsidTr="00B045D0">
        <w:trPr>
          <w:trHeight w:hRule="exact" w:val="490"/>
        </w:trPr>
        <w:tc>
          <w:tcPr>
            <w:tcW w:w="0" w:type="auto"/>
            <w:shd w:val="clear" w:color="auto" w:fill="FFFFFF"/>
            <w:vAlign w:val="center"/>
          </w:tcPr>
          <w:p w14:paraId="121334B5" w14:textId="77777777" w:rsidR="00B045D0" w:rsidRPr="00B045D0" w:rsidRDefault="00B045D0" w:rsidP="00B045D0">
            <w:pPr>
              <w:spacing w:line="200" w:lineRule="exact"/>
              <w:jc w:val="center"/>
              <w:rPr>
                <w:rStyle w:val="2b"/>
                <w:rFonts w:eastAsia="Calibri"/>
                <w:sz w:val="24"/>
                <w:szCs w:val="24"/>
              </w:rPr>
            </w:pPr>
            <w:r w:rsidRPr="00B045D0">
              <w:rPr>
                <w:rStyle w:val="2b"/>
                <w:rFonts w:eastAsia="Calibri"/>
                <w:sz w:val="24"/>
                <w:szCs w:val="24"/>
              </w:rPr>
              <w:t>№ п/п</w:t>
            </w:r>
          </w:p>
        </w:tc>
        <w:tc>
          <w:tcPr>
            <w:tcW w:w="0" w:type="auto"/>
            <w:shd w:val="clear" w:color="auto" w:fill="FFFFFF"/>
            <w:vAlign w:val="center"/>
          </w:tcPr>
          <w:p w14:paraId="05D9B642"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Наименование</w:t>
            </w:r>
          </w:p>
        </w:tc>
        <w:tc>
          <w:tcPr>
            <w:tcW w:w="0" w:type="auto"/>
            <w:shd w:val="clear" w:color="auto" w:fill="FFFFFF"/>
            <w:vAlign w:val="center"/>
          </w:tcPr>
          <w:p w14:paraId="0C31C5CA" w14:textId="77777777" w:rsidR="00B045D0" w:rsidRPr="00B045D0" w:rsidRDefault="00B045D0" w:rsidP="00B045D0">
            <w:pPr>
              <w:spacing w:after="60" w:line="200" w:lineRule="exact"/>
              <w:ind w:left="280"/>
              <w:jc w:val="center"/>
              <w:rPr>
                <w:rFonts w:ascii="Times New Roman" w:hAnsi="Times New Roman"/>
                <w:sz w:val="24"/>
                <w:szCs w:val="24"/>
              </w:rPr>
            </w:pPr>
            <w:r w:rsidRPr="00B045D0">
              <w:rPr>
                <w:rStyle w:val="2b"/>
                <w:rFonts w:eastAsia="Calibri"/>
                <w:sz w:val="24"/>
                <w:szCs w:val="24"/>
              </w:rPr>
              <w:t>Единица</w:t>
            </w:r>
          </w:p>
          <w:p w14:paraId="6C7D989E" w14:textId="77777777" w:rsidR="00B045D0" w:rsidRPr="00B045D0" w:rsidRDefault="00B045D0" w:rsidP="00B045D0">
            <w:pPr>
              <w:spacing w:before="60" w:line="200" w:lineRule="exact"/>
              <w:ind w:left="140"/>
              <w:jc w:val="center"/>
              <w:rPr>
                <w:rFonts w:ascii="Times New Roman" w:hAnsi="Times New Roman"/>
                <w:sz w:val="24"/>
                <w:szCs w:val="24"/>
              </w:rPr>
            </w:pPr>
            <w:r w:rsidRPr="00B045D0">
              <w:rPr>
                <w:rStyle w:val="2b"/>
                <w:rFonts w:eastAsia="Calibri"/>
                <w:sz w:val="24"/>
                <w:szCs w:val="24"/>
              </w:rPr>
              <w:t>измерения</w:t>
            </w:r>
          </w:p>
        </w:tc>
      </w:tr>
      <w:tr w:rsidR="00B045D0" w:rsidRPr="00B045D0" w14:paraId="4857F273" w14:textId="77777777" w:rsidTr="00B045D0">
        <w:trPr>
          <w:trHeight w:hRule="exact" w:val="298"/>
        </w:trPr>
        <w:tc>
          <w:tcPr>
            <w:tcW w:w="0" w:type="auto"/>
            <w:shd w:val="clear" w:color="auto" w:fill="FFFFFF"/>
            <w:vAlign w:val="center"/>
          </w:tcPr>
          <w:p w14:paraId="3680B325" w14:textId="77777777" w:rsidR="00B045D0" w:rsidRPr="00B045D0" w:rsidRDefault="00B045D0" w:rsidP="00B045D0">
            <w:pPr>
              <w:spacing w:line="200" w:lineRule="exact"/>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026564B7" w14:textId="77777777" w:rsidR="00B045D0" w:rsidRPr="00B045D0" w:rsidRDefault="00B045D0" w:rsidP="00B045D0">
            <w:pPr>
              <w:spacing w:line="200" w:lineRule="exact"/>
              <w:jc w:val="center"/>
              <w:rPr>
                <w:rFonts w:ascii="Times New Roman" w:hAnsi="Times New Roman"/>
                <w:sz w:val="24"/>
                <w:szCs w:val="24"/>
              </w:rPr>
            </w:pPr>
            <w:r w:rsidRPr="00B045D0">
              <w:rPr>
                <w:rFonts w:ascii="Times New Roman" w:hAnsi="Times New Roman"/>
                <w:sz w:val="24"/>
                <w:szCs w:val="24"/>
              </w:rPr>
              <w:t>2</w:t>
            </w:r>
          </w:p>
        </w:tc>
        <w:tc>
          <w:tcPr>
            <w:tcW w:w="0" w:type="auto"/>
            <w:shd w:val="clear" w:color="auto" w:fill="FFFFFF"/>
            <w:vAlign w:val="center"/>
          </w:tcPr>
          <w:p w14:paraId="06D584E5"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3</w:t>
            </w:r>
          </w:p>
        </w:tc>
      </w:tr>
      <w:tr w:rsidR="00B045D0" w:rsidRPr="00B045D0" w14:paraId="36AFD17F" w14:textId="77777777" w:rsidTr="00B045D0">
        <w:trPr>
          <w:trHeight w:hRule="exact" w:val="354"/>
        </w:trPr>
        <w:tc>
          <w:tcPr>
            <w:tcW w:w="0" w:type="auto"/>
            <w:gridSpan w:val="3"/>
            <w:shd w:val="clear" w:color="auto" w:fill="FFFFFF"/>
            <w:vAlign w:val="center"/>
          </w:tcPr>
          <w:p w14:paraId="70FD0B85" w14:textId="77777777" w:rsidR="00B045D0" w:rsidRPr="00B045D0" w:rsidRDefault="00B045D0" w:rsidP="00B045D0">
            <w:pPr>
              <w:spacing w:line="200" w:lineRule="exact"/>
              <w:ind w:left="160"/>
              <w:jc w:val="center"/>
              <w:rPr>
                <w:rFonts w:ascii="Times New Roman" w:hAnsi="Times New Roman"/>
                <w:sz w:val="24"/>
                <w:szCs w:val="24"/>
              </w:rPr>
            </w:pPr>
            <w:r w:rsidRPr="00B045D0">
              <w:rPr>
                <w:rStyle w:val="2c"/>
                <w:rFonts w:eastAsia="Calibri"/>
                <w:sz w:val="24"/>
                <w:szCs w:val="24"/>
              </w:rPr>
              <w:t>Теплый период</w:t>
            </w:r>
          </w:p>
        </w:tc>
      </w:tr>
      <w:tr w:rsidR="00B045D0" w:rsidRPr="00B045D0" w14:paraId="4DF7677A" w14:textId="77777777" w:rsidTr="00B045D0">
        <w:trPr>
          <w:trHeight w:hRule="exact" w:val="576"/>
        </w:trPr>
        <w:tc>
          <w:tcPr>
            <w:tcW w:w="0" w:type="auto"/>
            <w:shd w:val="clear" w:color="auto" w:fill="FFFFFF"/>
            <w:vAlign w:val="center"/>
          </w:tcPr>
          <w:p w14:paraId="1204C96F" w14:textId="77777777" w:rsidR="00B045D0" w:rsidRPr="00B045D0" w:rsidRDefault="00B045D0" w:rsidP="00B045D0">
            <w:pPr>
              <w:ind w:left="160"/>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5CB06810" w14:textId="77777777" w:rsidR="00B045D0" w:rsidRPr="00B045D0" w:rsidRDefault="00B045D0" w:rsidP="00B045D0">
            <w:pPr>
              <w:ind w:left="160"/>
              <w:rPr>
                <w:rFonts w:ascii="Times New Roman" w:hAnsi="Times New Roman"/>
                <w:sz w:val="24"/>
                <w:szCs w:val="24"/>
              </w:rPr>
            </w:pPr>
            <w:r w:rsidRPr="00B045D0">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4825 кв. м* 16 раз</w:t>
            </w:r>
          </w:p>
        </w:tc>
        <w:tc>
          <w:tcPr>
            <w:tcW w:w="0" w:type="auto"/>
            <w:shd w:val="clear" w:color="auto" w:fill="FFFFFF"/>
            <w:vAlign w:val="center"/>
          </w:tcPr>
          <w:p w14:paraId="76950540"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кв. м</w:t>
            </w:r>
          </w:p>
        </w:tc>
      </w:tr>
      <w:tr w:rsidR="00B045D0" w:rsidRPr="00B045D0" w14:paraId="2B44F203" w14:textId="77777777" w:rsidTr="00B045D0">
        <w:trPr>
          <w:trHeight w:hRule="exact" w:val="336"/>
        </w:trPr>
        <w:tc>
          <w:tcPr>
            <w:tcW w:w="0" w:type="auto"/>
            <w:shd w:val="clear" w:color="auto" w:fill="FFFFFF"/>
            <w:vAlign w:val="center"/>
          </w:tcPr>
          <w:p w14:paraId="27499DA5" w14:textId="77777777" w:rsidR="00B045D0" w:rsidRPr="00B045D0" w:rsidRDefault="00B045D0" w:rsidP="00B045D0">
            <w:pPr>
              <w:spacing w:line="200" w:lineRule="exact"/>
              <w:ind w:left="160"/>
              <w:jc w:val="center"/>
              <w:rPr>
                <w:rStyle w:val="2b"/>
                <w:rFonts w:eastAsia="Calibri"/>
                <w:sz w:val="24"/>
                <w:szCs w:val="24"/>
              </w:rPr>
            </w:pPr>
            <w:r w:rsidRPr="00B045D0">
              <w:rPr>
                <w:rStyle w:val="2b"/>
                <w:rFonts w:eastAsia="Calibri"/>
                <w:sz w:val="24"/>
                <w:szCs w:val="24"/>
              </w:rPr>
              <w:t>2</w:t>
            </w:r>
          </w:p>
        </w:tc>
        <w:tc>
          <w:tcPr>
            <w:tcW w:w="0" w:type="auto"/>
            <w:shd w:val="clear" w:color="auto" w:fill="FFFFFF"/>
            <w:vAlign w:val="center"/>
          </w:tcPr>
          <w:p w14:paraId="4E31931D" w14:textId="77777777" w:rsidR="00B045D0" w:rsidRPr="00B045D0" w:rsidRDefault="00B045D0" w:rsidP="00B045D0">
            <w:pPr>
              <w:spacing w:line="200" w:lineRule="exact"/>
              <w:ind w:left="160"/>
              <w:rPr>
                <w:rFonts w:ascii="Times New Roman" w:hAnsi="Times New Roman"/>
                <w:sz w:val="24"/>
                <w:szCs w:val="24"/>
              </w:rPr>
            </w:pPr>
            <w:r w:rsidRPr="00B045D0">
              <w:rPr>
                <w:rStyle w:val="2b"/>
                <w:rFonts w:eastAsia="Calibri"/>
                <w:sz w:val="24"/>
                <w:szCs w:val="24"/>
              </w:rPr>
              <w:t>Сбор ветвей, сучьев и мусора с газонов (37425 кв. м* 3 раза).</w:t>
            </w:r>
          </w:p>
        </w:tc>
        <w:tc>
          <w:tcPr>
            <w:tcW w:w="0" w:type="auto"/>
            <w:shd w:val="clear" w:color="auto" w:fill="FFFFFF"/>
            <w:vAlign w:val="center"/>
          </w:tcPr>
          <w:p w14:paraId="5EE5A702"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кв. м</w:t>
            </w:r>
          </w:p>
        </w:tc>
      </w:tr>
      <w:tr w:rsidR="00B045D0" w:rsidRPr="00B045D0" w14:paraId="6C8103D9" w14:textId="77777777" w:rsidTr="00B045D0">
        <w:trPr>
          <w:trHeight w:hRule="exact" w:val="456"/>
        </w:trPr>
        <w:tc>
          <w:tcPr>
            <w:tcW w:w="0" w:type="auto"/>
            <w:shd w:val="clear" w:color="auto" w:fill="FFFFFF"/>
            <w:vAlign w:val="center"/>
          </w:tcPr>
          <w:p w14:paraId="0F05215A" w14:textId="77777777" w:rsidR="00B045D0" w:rsidRPr="00B045D0" w:rsidRDefault="00B045D0" w:rsidP="00B045D0">
            <w:pPr>
              <w:spacing w:line="200" w:lineRule="exact"/>
              <w:ind w:left="160"/>
              <w:jc w:val="center"/>
              <w:rPr>
                <w:rStyle w:val="2b"/>
                <w:rFonts w:eastAsia="Calibri"/>
                <w:sz w:val="24"/>
                <w:szCs w:val="24"/>
              </w:rPr>
            </w:pPr>
            <w:r w:rsidRPr="00B045D0">
              <w:rPr>
                <w:rStyle w:val="2b"/>
                <w:rFonts w:eastAsia="Calibri"/>
                <w:sz w:val="24"/>
                <w:szCs w:val="24"/>
              </w:rPr>
              <w:t>3</w:t>
            </w:r>
          </w:p>
        </w:tc>
        <w:tc>
          <w:tcPr>
            <w:tcW w:w="0" w:type="auto"/>
            <w:shd w:val="clear" w:color="auto" w:fill="FFFFFF"/>
            <w:vAlign w:val="center"/>
          </w:tcPr>
          <w:p w14:paraId="52DD3F61" w14:textId="77777777" w:rsidR="00B045D0" w:rsidRPr="00B045D0" w:rsidRDefault="00B045D0" w:rsidP="00B045D0">
            <w:pPr>
              <w:spacing w:line="200" w:lineRule="exact"/>
              <w:ind w:left="160"/>
              <w:rPr>
                <w:rFonts w:ascii="Times New Roman" w:hAnsi="Times New Roman"/>
                <w:sz w:val="24"/>
                <w:szCs w:val="24"/>
              </w:rPr>
            </w:pPr>
            <w:r w:rsidRPr="00B045D0">
              <w:rPr>
                <w:rStyle w:val="2b"/>
                <w:rFonts w:eastAsia="Calibri"/>
                <w:sz w:val="24"/>
                <w:szCs w:val="24"/>
              </w:rPr>
              <w:t>Выкашивание газонов партерных и обыкновенных моторной косилкой (37425 кв. м* 3 раза)</w:t>
            </w:r>
          </w:p>
        </w:tc>
        <w:tc>
          <w:tcPr>
            <w:tcW w:w="0" w:type="auto"/>
            <w:shd w:val="clear" w:color="auto" w:fill="FFFFFF"/>
            <w:vAlign w:val="center"/>
          </w:tcPr>
          <w:p w14:paraId="0CD5433C"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кв. м</w:t>
            </w:r>
          </w:p>
        </w:tc>
      </w:tr>
      <w:tr w:rsidR="00B045D0" w:rsidRPr="00B045D0" w14:paraId="42F500F7" w14:textId="77777777" w:rsidTr="00B045D0">
        <w:trPr>
          <w:trHeight w:hRule="exact" w:val="461"/>
        </w:trPr>
        <w:tc>
          <w:tcPr>
            <w:tcW w:w="0" w:type="auto"/>
            <w:shd w:val="clear" w:color="auto" w:fill="FFFFFF"/>
            <w:vAlign w:val="center"/>
          </w:tcPr>
          <w:p w14:paraId="2C7D9EBC" w14:textId="77777777" w:rsidR="00B045D0" w:rsidRPr="00B045D0" w:rsidRDefault="00B045D0" w:rsidP="00B045D0">
            <w:pPr>
              <w:spacing w:line="200" w:lineRule="exact"/>
              <w:ind w:left="160"/>
              <w:jc w:val="center"/>
              <w:rPr>
                <w:rStyle w:val="2b"/>
                <w:rFonts w:eastAsia="Calibri"/>
                <w:sz w:val="24"/>
                <w:szCs w:val="24"/>
              </w:rPr>
            </w:pPr>
            <w:r w:rsidRPr="00B045D0">
              <w:rPr>
                <w:rStyle w:val="2b"/>
                <w:rFonts w:eastAsia="Calibri"/>
                <w:sz w:val="24"/>
                <w:szCs w:val="24"/>
              </w:rPr>
              <w:t>4</w:t>
            </w:r>
          </w:p>
        </w:tc>
        <w:tc>
          <w:tcPr>
            <w:tcW w:w="0" w:type="auto"/>
            <w:shd w:val="clear" w:color="auto" w:fill="FFFFFF"/>
            <w:vAlign w:val="center"/>
          </w:tcPr>
          <w:p w14:paraId="6A3F525C" w14:textId="77777777" w:rsidR="00B045D0" w:rsidRPr="00B045D0" w:rsidRDefault="00B045D0" w:rsidP="00B045D0">
            <w:pPr>
              <w:spacing w:line="200" w:lineRule="exact"/>
              <w:ind w:left="160"/>
              <w:rPr>
                <w:rFonts w:ascii="Times New Roman" w:hAnsi="Times New Roman"/>
                <w:sz w:val="24"/>
                <w:szCs w:val="24"/>
              </w:rPr>
            </w:pPr>
            <w:r w:rsidRPr="00B045D0">
              <w:rPr>
                <w:rStyle w:val="2b"/>
                <w:rFonts w:eastAsia="Calibri"/>
                <w:sz w:val="24"/>
                <w:szCs w:val="24"/>
              </w:rPr>
              <w:t>Погрузка мусора в автотранспортное средство за весь период (2,86+37425*0,0005*3)</w:t>
            </w:r>
          </w:p>
        </w:tc>
        <w:tc>
          <w:tcPr>
            <w:tcW w:w="0" w:type="auto"/>
            <w:shd w:val="clear" w:color="auto" w:fill="FFFFFF"/>
            <w:vAlign w:val="center"/>
          </w:tcPr>
          <w:p w14:paraId="1A4778E1"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т</w:t>
            </w:r>
          </w:p>
        </w:tc>
      </w:tr>
      <w:tr w:rsidR="00B045D0" w:rsidRPr="00B045D0" w14:paraId="422DD288" w14:textId="77777777" w:rsidTr="00B045D0">
        <w:trPr>
          <w:trHeight w:hRule="exact" w:val="475"/>
        </w:trPr>
        <w:tc>
          <w:tcPr>
            <w:tcW w:w="0" w:type="auto"/>
            <w:shd w:val="clear" w:color="auto" w:fill="FFFFFF"/>
            <w:vAlign w:val="center"/>
          </w:tcPr>
          <w:p w14:paraId="4C32EA88" w14:textId="77777777" w:rsidR="00B045D0" w:rsidRPr="00B045D0" w:rsidRDefault="00B045D0" w:rsidP="00B045D0">
            <w:pPr>
              <w:spacing w:line="235" w:lineRule="exact"/>
              <w:ind w:left="160"/>
              <w:jc w:val="center"/>
              <w:rPr>
                <w:rStyle w:val="2b"/>
                <w:rFonts w:eastAsia="Calibri"/>
                <w:sz w:val="24"/>
                <w:szCs w:val="24"/>
              </w:rPr>
            </w:pPr>
            <w:r w:rsidRPr="00B045D0">
              <w:rPr>
                <w:rStyle w:val="2b"/>
                <w:rFonts w:eastAsia="Calibri"/>
                <w:sz w:val="24"/>
                <w:szCs w:val="24"/>
              </w:rPr>
              <w:t>5</w:t>
            </w:r>
          </w:p>
        </w:tc>
        <w:tc>
          <w:tcPr>
            <w:tcW w:w="0" w:type="auto"/>
            <w:shd w:val="clear" w:color="auto" w:fill="FFFFFF"/>
            <w:vAlign w:val="center"/>
          </w:tcPr>
          <w:p w14:paraId="585C4556" w14:textId="77777777" w:rsidR="00B045D0" w:rsidRPr="00B045D0" w:rsidRDefault="00B045D0" w:rsidP="00B045D0">
            <w:pPr>
              <w:spacing w:line="235" w:lineRule="exact"/>
              <w:ind w:left="160"/>
              <w:rPr>
                <w:rFonts w:ascii="Times New Roman" w:hAnsi="Times New Roman"/>
                <w:sz w:val="24"/>
                <w:szCs w:val="24"/>
              </w:rPr>
            </w:pPr>
            <w:r w:rsidRPr="00B045D0">
              <w:rPr>
                <w:rStyle w:val="2b"/>
                <w:rFonts w:eastAsia="Calibri"/>
                <w:sz w:val="24"/>
                <w:szCs w:val="24"/>
              </w:rPr>
              <w:t>Перевозка и утилизация мусора и скошенной травы 38,7+3,7425 га*2,86*3раза = 70,8/0,55= 138,4 куб. м</w:t>
            </w:r>
          </w:p>
        </w:tc>
        <w:tc>
          <w:tcPr>
            <w:tcW w:w="0" w:type="auto"/>
            <w:shd w:val="clear" w:color="auto" w:fill="FFFFFF"/>
            <w:vAlign w:val="center"/>
          </w:tcPr>
          <w:p w14:paraId="66DCDD97"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куб. м</w:t>
            </w:r>
          </w:p>
        </w:tc>
      </w:tr>
      <w:tr w:rsidR="00B045D0" w:rsidRPr="00B045D0" w14:paraId="5B8183FB" w14:textId="77777777" w:rsidTr="00B045D0">
        <w:trPr>
          <w:trHeight w:hRule="exact" w:val="545"/>
        </w:trPr>
        <w:tc>
          <w:tcPr>
            <w:tcW w:w="0" w:type="auto"/>
            <w:gridSpan w:val="3"/>
            <w:shd w:val="clear" w:color="auto" w:fill="FFFFFF"/>
            <w:vAlign w:val="center"/>
          </w:tcPr>
          <w:p w14:paraId="72F27BBA" w14:textId="77777777" w:rsidR="00B045D0" w:rsidRPr="00B045D0" w:rsidRDefault="00B045D0" w:rsidP="00B045D0">
            <w:pPr>
              <w:spacing w:line="200" w:lineRule="exact"/>
              <w:ind w:left="140"/>
              <w:jc w:val="center"/>
              <w:rPr>
                <w:rFonts w:ascii="Times New Roman" w:hAnsi="Times New Roman"/>
                <w:sz w:val="24"/>
                <w:szCs w:val="24"/>
              </w:rPr>
            </w:pPr>
            <w:r w:rsidRPr="00B045D0">
              <w:rPr>
                <w:rStyle w:val="2c"/>
                <w:rFonts w:eastAsia="Calibri"/>
                <w:sz w:val="24"/>
                <w:szCs w:val="24"/>
              </w:rPr>
              <w:t xml:space="preserve">Холодный период (январь, февраль, март, апрель </w:t>
            </w:r>
            <w:r w:rsidRPr="00B045D0">
              <w:rPr>
                <w:rStyle w:val="2Consolas75pt-1pt"/>
                <w:rFonts w:ascii="Times New Roman" w:eastAsia="Calibri" w:hAnsi="Times New Roman" w:cs="Times New Roman"/>
                <w:sz w:val="24"/>
                <w:szCs w:val="24"/>
              </w:rPr>
              <w:t>1/2,</w:t>
            </w:r>
            <w:r w:rsidRPr="00B045D0">
              <w:rPr>
                <w:rStyle w:val="2c"/>
                <w:rFonts w:eastAsia="Calibri"/>
                <w:sz w:val="24"/>
                <w:szCs w:val="24"/>
              </w:rPr>
              <w:t xml:space="preserve"> октябрь </w:t>
            </w:r>
            <w:r w:rsidRPr="00B045D0">
              <w:rPr>
                <w:rStyle w:val="2Consolas75pt-1pt"/>
                <w:rFonts w:ascii="Times New Roman" w:eastAsia="Calibri" w:hAnsi="Times New Roman" w:cs="Times New Roman"/>
                <w:sz w:val="24"/>
                <w:szCs w:val="24"/>
              </w:rPr>
              <w:t>1/2,</w:t>
            </w:r>
            <w:r w:rsidRPr="00B045D0">
              <w:rPr>
                <w:rStyle w:val="2c"/>
                <w:rFonts w:eastAsia="Calibri"/>
                <w:sz w:val="24"/>
                <w:szCs w:val="24"/>
              </w:rPr>
              <w:t xml:space="preserve"> ноябрь, декабрь)</w:t>
            </w:r>
          </w:p>
        </w:tc>
      </w:tr>
      <w:tr w:rsidR="00B045D0" w:rsidRPr="00B045D0" w14:paraId="0A1EB36B" w14:textId="77777777" w:rsidTr="00B045D0">
        <w:trPr>
          <w:trHeight w:hRule="exact" w:val="466"/>
        </w:trPr>
        <w:tc>
          <w:tcPr>
            <w:tcW w:w="0" w:type="auto"/>
            <w:shd w:val="clear" w:color="auto" w:fill="FFFFFF"/>
            <w:vAlign w:val="center"/>
          </w:tcPr>
          <w:p w14:paraId="12B1264D" w14:textId="77777777" w:rsidR="00B045D0" w:rsidRPr="00B045D0" w:rsidRDefault="00B045D0" w:rsidP="00B045D0">
            <w:pPr>
              <w:spacing w:line="221" w:lineRule="exact"/>
              <w:jc w:val="center"/>
              <w:rPr>
                <w:rStyle w:val="2b"/>
                <w:rFonts w:eastAsia="Calibri"/>
                <w:sz w:val="24"/>
                <w:szCs w:val="24"/>
              </w:rPr>
            </w:pPr>
            <w:r w:rsidRPr="00B045D0">
              <w:rPr>
                <w:rStyle w:val="2b"/>
                <w:rFonts w:eastAsia="Calibri"/>
                <w:sz w:val="24"/>
                <w:szCs w:val="24"/>
              </w:rPr>
              <w:t>6</w:t>
            </w:r>
          </w:p>
        </w:tc>
        <w:tc>
          <w:tcPr>
            <w:tcW w:w="0" w:type="auto"/>
            <w:shd w:val="clear" w:color="auto" w:fill="FFFFFF"/>
            <w:vAlign w:val="center"/>
          </w:tcPr>
          <w:p w14:paraId="311723F4" w14:textId="77777777" w:rsidR="00B045D0" w:rsidRPr="00B045D0" w:rsidRDefault="00B045D0" w:rsidP="00B045D0">
            <w:pPr>
              <w:spacing w:line="221" w:lineRule="exact"/>
              <w:rPr>
                <w:rFonts w:ascii="Times New Roman" w:hAnsi="Times New Roman"/>
                <w:sz w:val="24"/>
                <w:szCs w:val="24"/>
              </w:rPr>
            </w:pPr>
            <w:r w:rsidRPr="00B045D0">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мусорат4825кв. м*6р</w:t>
            </w:r>
          </w:p>
        </w:tc>
        <w:tc>
          <w:tcPr>
            <w:tcW w:w="0" w:type="auto"/>
            <w:shd w:val="clear" w:color="auto" w:fill="FFFFFF"/>
            <w:vAlign w:val="center"/>
          </w:tcPr>
          <w:p w14:paraId="5FCB0228"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 xml:space="preserve">       кв. м</w:t>
            </w:r>
          </w:p>
        </w:tc>
      </w:tr>
      <w:tr w:rsidR="00B045D0" w:rsidRPr="00B045D0" w14:paraId="7EA108FB" w14:textId="77777777" w:rsidTr="00B045D0">
        <w:trPr>
          <w:trHeight w:hRule="exact" w:val="1078"/>
        </w:trPr>
        <w:tc>
          <w:tcPr>
            <w:tcW w:w="0" w:type="auto"/>
            <w:shd w:val="clear" w:color="auto" w:fill="FFFFFF"/>
            <w:vAlign w:val="center"/>
          </w:tcPr>
          <w:p w14:paraId="56D5BF26" w14:textId="77777777" w:rsidR="00B045D0" w:rsidRPr="00B045D0" w:rsidRDefault="00B045D0" w:rsidP="00B045D0">
            <w:pPr>
              <w:spacing w:line="200" w:lineRule="exact"/>
              <w:jc w:val="center"/>
              <w:rPr>
                <w:rStyle w:val="2b"/>
                <w:rFonts w:eastAsia="Calibri"/>
                <w:sz w:val="24"/>
                <w:szCs w:val="24"/>
              </w:rPr>
            </w:pPr>
            <w:r w:rsidRPr="00B045D0">
              <w:rPr>
                <w:rStyle w:val="2b"/>
                <w:rFonts w:eastAsia="Calibri"/>
                <w:sz w:val="24"/>
                <w:szCs w:val="24"/>
              </w:rPr>
              <w:t>7</w:t>
            </w:r>
          </w:p>
        </w:tc>
        <w:tc>
          <w:tcPr>
            <w:tcW w:w="0" w:type="auto"/>
            <w:shd w:val="clear" w:color="auto" w:fill="FFFFFF"/>
            <w:vAlign w:val="center"/>
          </w:tcPr>
          <w:p w14:paraId="6113063F" w14:textId="77777777" w:rsidR="00B045D0" w:rsidRPr="00B045D0" w:rsidRDefault="00B045D0" w:rsidP="00B045D0">
            <w:pPr>
              <w:spacing w:line="240" w:lineRule="auto"/>
              <w:rPr>
                <w:rFonts w:ascii="Times New Roman" w:hAnsi="Times New Roman"/>
                <w:sz w:val="24"/>
                <w:szCs w:val="24"/>
              </w:rPr>
            </w:pPr>
            <w:r w:rsidRPr="00B045D0">
              <w:rPr>
                <w:rStyle w:val="2b"/>
                <w:rFonts w:eastAsia="Calibri"/>
                <w:sz w:val="24"/>
                <w:szCs w:val="24"/>
              </w:rPr>
              <w:t>Погрузка мусора в автотранспортные средства вручную: сподручные и навалочные грузы</w:t>
            </w:r>
          </w:p>
        </w:tc>
        <w:tc>
          <w:tcPr>
            <w:tcW w:w="0" w:type="auto"/>
            <w:shd w:val="clear" w:color="auto" w:fill="FFFFFF"/>
            <w:vAlign w:val="center"/>
          </w:tcPr>
          <w:p w14:paraId="31E378E0"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т</w:t>
            </w:r>
          </w:p>
        </w:tc>
      </w:tr>
      <w:tr w:rsidR="00B045D0" w:rsidRPr="00B045D0" w14:paraId="611A57E8" w14:textId="77777777" w:rsidTr="00B045D0">
        <w:trPr>
          <w:trHeight w:hRule="exact" w:val="240"/>
        </w:trPr>
        <w:tc>
          <w:tcPr>
            <w:tcW w:w="0" w:type="auto"/>
            <w:shd w:val="clear" w:color="auto" w:fill="FFFFFF"/>
            <w:vAlign w:val="center"/>
          </w:tcPr>
          <w:p w14:paraId="02E27CB3" w14:textId="77777777" w:rsidR="00B045D0" w:rsidRPr="00B045D0" w:rsidRDefault="00B045D0" w:rsidP="00B045D0">
            <w:pPr>
              <w:spacing w:line="200" w:lineRule="exact"/>
              <w:jc w:val="center"/>
              <w:rPr>
                <w:rStyle w:val="2b"/>
                <w:rFonts w:eastAsia="Calibri"/>
                <w:sz w:val="24"/>
                <w:szCs w:val="24"/>
              </w:rPr>
            </w:pPr>
            <w:r w:rsidRPr="00B045D0">
              <w:rPr>
                <w:rStyle w:val="2b"/>
                <w:rFonts w:eastAsia="Calibri"/>
                <w:sz w:val="24"/>
                <w:szCs w:val="24"/>
              </w:rPr>
              <w:t>8</w:t>
            </w:r>
          </w:p>
        </w:tc>
        <w:tc>
          <w:tcPr>
            <w:tcW w:w="0" w:type="auto"/>
            <w:shd w:val="clear" w:color="auto" w:fill="FFFFFF"/>
            <w:vAlign w:val="center"/>
          </w:tcPr>
          <w:p w14:paraId="45D687B7" w14:textId="77777777" w:rsidR="00B045D0" w:rsidRPr="00B045D0" w:rsidRDefault="00B045D0" w:rsidP="00B045D0">
            <w:pPr>
              <w:spacing w:line="200" w:lineRule="exact"/>
              <w:rPr>
                <w:rFonts w:ascii="Times New Roman" w:hAnsi="Times New Roman"/>
                <w:sz w:val="24"/>
                <w:szCs w:val="24"/>
              </w:rPr>
            </w:pPr>
            <w:r w:rsidRPr="00B045D0">
              <w:rPr>
                <w:rStyle w:val="2b"/>
                <w:rFonts w:eastAsia="Calibri"/>
                <w:sz w:val="24"/>
                <w:szCs w:val="24"/>
              </w:rPr>
              <w:t>Перевозка и утилизация мусора /холодный период/: 0,61/0,55= 0,8</w:t>
            </w:r>
          </w:p>
        </w:tc>
        <w:tc>
          <w:tcPr>
            <w:tcW w:w="0" w:type="auto"/>
            <w:shd w:val="clear" w:color="auto" w:fill="FFFFFF"/>
            <w:vAlign w:val="center"/>
          </w:tcPr>
          <w:p w14:paraId="52214329" w14:textId="77777777" w:rsidR="00B045D0" w:rsidRPr="00B045D0" w:rsidRDefault="00B045D0" w:rsidP="00B045D0">
            <w:pPr>
              <w:spacing w:line="200" w:lineRule="exact"/>
              <w:jc w:val="center"/>
              <w:rPr>
                <w:rFonts w:ascii="Times New Roman" w:hAnsi="Times New Roman"/>
                <w:sz w:val="24"/>
                <w:szCs w:val="24"/>
              </w:rPr>
            </w:pPr>
            <w:r w:rsidRPr="00B045D0">
              <w:rPr>
                <w:rStyle w:val="2b"/>
                <w:rFonts w:eastAsia="Calibri"/>
                <w:sz w:val="24"/>
                <w:szCs w:val="24"/>
              </w:rPr>
              <w:t xml:space="preserve"> куб. м</w:t>
            </w:r>
          </w:p>
        </w:tc>
      </w:tr>
      <w:tr w:rsidR="00B045D0" w:rsidRPr="00B045D0" w14:paraId="750B56E1" w14:textId="77777777" w:rsidTr="00B045D0">
        <w:trPr>
          <w:trHeight w:hRule="exact" w:val="480"/>
        </w:trPr>
        <w:tc>
          <w:tcPr>
            <w:tcW w:w="0" w:type="auto"/>
            <w:shd w:val="clear" w:color="auto" w:fill="FFFFFF"/>
            <w:vAlign w:val="center"/>
          </w:tcPr>
          <w:p w14:paraId="4AAB3B38" w14:textId="77777777" w:rsidR="00B045D0" w:rsidRPr="00B045D0" w:rsidRDefault="00B045D0" w:rsidP="00B045D0">
            <w:pPr>
              <w:spacing w:line="211" w:lineRule="exact"/>
              <w:jc w:val="center"/>
              <w:rPr>
                <w:rStyle w:val="2b"/>
                <w:rFonts w:eastAsia="Calibri"/>
                <w:sz w:val="24"/>
                <w:szCs w:val="24"/>
              </w:rPr>
            </w:pPr>
            <w:r w:rsidRPr="00B045D0">
              <w:rPr>
                <w:rStyle w:val="2b"/>
                <w:rFonts w:eastAsia="Calibri"/>
                <w:sz w:val="24"/>
                <w:szCs w:val="24"/>
              </w:rPr>
              <w:t>9</w:t>
            </w:r>
          </w:p>
        </w:tc>
        <w:tc>
          <w:tcPr>
            <w:tcW w:w="0" w:type="auto"/>
            <w:shd w:val="clear" w:color="auto" w:fill="FFFFFF"/>
            <w:vAlign w:val="center"/>
          </w:tcPr>
          <w:p w14:paraId="260BA850" w14:textId="77777777" w:rsidR="00B045D0" w:rsidRPr="00B045D0" w:rsidRDefault="00B045D0" w:rsidP="00B045D0">
            <w:pPr>
              <w:spacing w:line="211" w:lineRule="exact"/>
              <w:rPr>
                <w:rFonts w:ascii="Times New Roman" w:hAnsi="Times New Roman"/>
                <w:sz w:val="24"/>
                <w:szCs w:val="24"/>
              </w:rPr>
            </w:pPr>
            <w:r w:rsidRPr="00B045D0">
              <w:rPr>
                <w:rStyle w:val="2b"/>
                <w:rFonts w:eastAsia="Calibri"/>
                <w:sz w:val="24"/>
                <w:szCs w:val="24"/>
              </w:rPr>
              <w:t>Ручная уборка пешеходных дорожек и площадок от снега, обметание снега со скамеек, (4825* 10раз)</w:t>
            </w:r>
          </w:p>
        </w:tc>
        <w:tc>
          <w:tcPr>
            <w:tcW w:w="0" w:type="auto"/>
            <w:shd w:val="clear" w:color="auto" w:fill="FFFFFF"/>
            <w:vAlign w:val="center"/>
          </w:tcPr>
          <w:p w14:paraId="2844DE27" w14:textId="77777777" w:rsidR="00B045D0" w:rsidRPr="00B045D0" w:rsidRDefault="00B045D0" w:rsidP="00B045D0">
            <w:pPr>
              <w:spacing w:line="200" w:lineRule="exact"/>
              <w:ind w:left="280"/>
              <w:rPr>
                <w:rFonts w:ascii="Times New Roman" w:hAnsi="Times New Roman"/>
                <w:sz w:val="24"/>
                <w:szCs w:val="24"/>
              </w:rPr>
            </w:pPr>
            <w:r w:rsidRPr="00B045D0">
              <w:rPr>
                <w:rStyle w:val="2b"/>
                <w:rFonts w:eastAsia="Calibri"/>
                <w:sz w:val="24"/>
                <w:szCs w:val="24"/>
              </w:rPr>
              <w:t xml:space="preserve">  кв. м</w:t>
            </w:r>
          </w:p>
        </w:tc>
      </w:tr>
      <w:tr w:rsidR="00B045D0" w:rsidRPr="00B045D0" w14:paraId="7B19C1AF" w14:textId="77777777" w:rsidTr="00B045D0">
        <w:trPr>
          <w:trHeight w:hRule="exact" w:val="504"/>
        </w:trPr>
        <w:tc>
          <w:tcPr>
            <w:tcW w:w="0" w:type="auto"/>
            <w:shd w:val="clear" w:color="auto" w:fill="FFFFFF"/>
            <w:vAlign w:val="center"/>
          </w:tcPr>
          <w:p w14:paraId="4F10F856" w14:textId="77777777" w:rsidR="00B045D0" w:rsidRPr="00B045D0" w:rsidRDefault="00B045D0" w:rsidP="00B045D0">
            <w:pPr>
              <w:spacing w:line="211" w:lineRule="exact"/>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center"/>
          </w:tcPr>
          <w:p w14:paraId="5913EC28" w14:textId="77777777" w:rsidR="00B045D0" w:rsidRPr="00B045D0" w:rsidRDefault="00B045D0" w:rsidP="00B045D0">
            <w:pPr>
              <w:spacing w:line="211" w:lineRule="exact"/>
              <w:rPr>
                <w:rFonts w:ascii="Times New Roman" w:hAnsi="Times New Roman"/>
                <w:sz w:val="24"/>
                <w:szCs w:val="24"/>
              </w:rPr>
            </w:pPr>
            <w:r w:rsidRPr="00B045D0">
              <w:rPr>
                <w:rStyle w:val="2b"/>
                <w:rFonts w:eastAsia="Calibri"/>
                <w:sz w:val="24"/>
                <w:szCs w:val="24"/>
              </w:rPr>
              <w:t>Россыпь песка вручную на пешеходных дорожках и площадках для отдыха: (4825кв. м*5раза)</w:t>
            </w:r>
          </w:p>
        </w:tc>
        <w:tc>
          <w:tcPr>
            <w:tcW w:w="0" w:type="auto"/>
            <w:shd w:val="clear" w:color="auto" w:fill="FFFFFF"/>
            <w:vAlign w:val="center"/>
          </w:tcPr>
          <w:p w14:paraId="6C57B077" w14:textId="77777777" w:rsidR="00B045D0" w:rsidRPr="00B045D0" w:rsidRDefault="00B045D0" w:rsidP="00B045D0">
            <w:pPr>
              <w:spacing w:line="200" w:lineRule="exact"/>
              <w:ind w:left="280"/>
              <w:rPr>
                <w:rFonts w:ascii="Times New Roman" w:hAnsi="Times New Roman"/>
                <w:sz w:val="24"/>
                <w:szCs w:val="24"/>
              </w:rPr>
            </w:pPr>
            <w:r w:rsidRPr="00B045D0">
              <w:rPr>
                <w:rStyle w:val="2b"/>
                <w:rFonts w:eastAsia="Calibri"/>
                <w:sz w:val="24"/>
                <w:szCs w:val="24"/>
              </w:rPr>
              <w:t xml:space="preserve">  кв. м</w:t>
            </w:r>
          </w:p>
        </w:tc>
      </w:tr>
    </w:tbl>
    <w:p w14:paraId="26284B8A" w14:textId="77777777" w:rsidR="00240373" w:rsidRDefault="00240373" w:rsidP="00B045D0">
      <w:pPr>
        <w:spacing w:line="360" w:lineRule="exact"/>
        <w:jc w:val="center"/>
        <w:rPr>
          <w:rFonts w:ascii="Times New Roman" w:hAnsi="Times New Roman"/>
          <w:b/>
          <w:sz w:val="24"/>
          <w:szCs w:val="24"/>
        </w:rPr>
      </w:pPr>
    </w:p>
    <w:p w14:paraId="72E6B570" w14:textId="77777777" w:rsidR="00B045D0" w:rsidRPr="00B045D0" w:rsidRDefault="00B045D0" w:rsidP="00B045D0">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tbl>
      <w:tblPr>
        <w:tblpPr w:leftFromText="180" w:rightFromText="180" w:vertAnchor="text" w:horzAnchor="margin" w:tblpY="2"/>
        <w:tblOverlap w:val="never"/>
        <w:tblW w:w="0" w:type="auto"/>
        <w:tblCellMar>
          <w:left w:w="10" w:type="dxa"/>
          <w:right w:w="10" w:type="dxa"/>
        </w:tblCellMar>
        <w:tblLook w:val="04A0" w:firstRow="1" w:lastRow="0" w:firstColumn="1" w:lastColumn="0" w:noHBand="0" w:noVBand="1"/>
      </w:tblPr>
      <w:tblGrid>
        <w:gridCol w:w="464"/>
        <w:gridCol w:w="4864"/>
        <w:gridCol w:w="1760"/>
        <w:gridCol w:w="1276"/>
        <w:gridCol w:w="980"/>
      </w:tblGrid>
      <w:tr w:rsidR="00B045D0" w:rsidRPr="00B045D0" w14:paraId="0CF8F65B" w14:textId="77777777" w:rsidTr="00B045D0">
        <w:trPr>
          <w:trHeight w:hRule="exact" w:val="859"/>
        </w:trPr>
        <w:tc>
          <w:tcPr>
            <w:tcW w:w="0" w:type="auto"/>
            <w:tcBorders>
              <w:top w:val="single" w:sz="4" w:space="0" w:color="auto"/>
              <w:left w:val="single" w:sz="4" w:space="0" w:color="auto"/>
              <w:bottom w:val="single" w:sz="4" w:space="0" w:color="auto"/>
            </w:tcBorders>
            <w:shd w:val="clear" w:color="auto" w:fill="FFFFFF"/>
            <w:vAlign w:val="center"/>
          </w:tcPr>
          <w:p w14:paraId="17CB6E65"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 п/п</w:t>
            </w:r>
          </w:p>
        </w:tc>
        <w:tc>
          <w:tcPr>
            <w:tcW w:w="0" w:type="auto"/>
            <w:tcBorders>
              <w:top w:val="single" w:sz="4" w:space="0" w:color="auto"/>
              <w:left w:val="single" w:sz="4" w:space="0" w:color="auto"/>
            </w:tcBorders>
            <w:shd w:val="clear" w:color="auto" w:fill="FFFFFF"/>
            <w:vAlign w:val="center"/>
          </w:tcPr>
          <w:p w14:paraId="7256D0F6" w14:textId="77777777" w:rsidR="00B045D0" w:rsidRPr="00B045D0" w:rsidRDefault="00B045D0" w:rsidP="00B045D0">
            <w:pPr>
              <w:jc w:val="center"/>
              <w:rPr>
                <w:rStyle w:val="2b"/>
                <w:rFonts w:eastAsia="Calibri"/>
                <w:sz w:val="24"/>
                <w:szCs w:val="24"/>
              </w:rPr>
            </w:pPr>
            <w:r w:rsidRPr="00B045D0">
              <w:rPr>
                <w:rFonts w:ascii="Times New Roman" w:hAnsi="Times New Roman"/>
                <w:sz w:val="24"/>
                <w:szCs w:val="24"/>
              </w:rPr>
              <w:t>Название объекта</w:t>
            </w:r>
          </w:p>
        </w:tc>
        <w:tc>
          <w:tcPr>
            <w:tcW w:w="1760" w:type="dxa"/>
            <w:tcBorders>
              <w:top w:val="single" w:sz="4" w:space="0" w:color="auto"/>
              <w:left w:val="single" w:sz="4" w:space="0" w:color="auto"/>
            </w:tcBorders>
            <w:shd w:val="clear" w:color="auto" w:fill="FFFFFF"/>
            <w:vAlign w:val="center"/>
          </w:tcPr>
          <w:p w14:paraId="079B5705"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Пешеходные дорожки</w:t>
            </w:r>
          </w:p>
        </w:tc>
        <w:tc>
          <w:tcPr>
            <w:tcW w:w="1276" w:type="dxa"/>
            <w:tcBorders>
              <w:top w:val="single" w:sz="4" w:space="0" w:color="auto"/>
              <w:left w:val="single" w:sz="4" w:space="0" w:color="auto"/>
            </w:tcBorders>
            <w:shd w:val="clear" w:color="auto" w:fill="FFFFFF"/>
            <w:vAlign w:val="center"/>
          </w:tcPr>
          <w:p w14:paraId="6D6612C9"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Площадки</w:t>
            </w:r>
          </w:p>
        </w:tc>
        <w:tc>
          <w:tcPr>
            <w:tcW w:w="980" w:type="dxa"/>
            <w:tcBorders>
              <w:top w:val="single" w:sz="4" w:space="0" w:color="auto"/>
              <w:left w:val="single" w:sz="4" w:space="0" w:color="auto"/>
              <w:right w:val="single" w:sz="4" w:space="0" w:color="auto"/>
            </w:tcBorders>
            <w:shd w:val="clear" w:color="auto" w:fill="FFFFFF"/>
            <w:vAlign w:val="center"/>
          </w:tcPr>
          <w:p w14:paraId="7FEB9D28"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ИТОГО</w:t>
            </w:r>
          </w:p>
        </w:tc>
      </w:tr>
      <w:tr w:rsidR="00B045D0" w:rsidRPr="00B045D0" w14:paraId="58B1A8AD" w14:textId="77777777" w:rsidTr="00B045D0">
        <w:trPr>
          <w:trHeight w:hRule="exact" w:val="537"/>
        </w:trPr>
        <w:tc>
          <w:tcPr>
            <w:tcW w:w="0" w:type="auto"/>
            <w:tcBorders>
              <w:top w:val="single" w:sz="4" w:space="0" w:color="auto"/>
              <w:left w:val="single" w:sz="4" w:space="0" w:color="auto"/>
              <w:bottom w:val="single" w:sz="4" w:space="0" w:color="auto"/>
            </w:tcBorders>
            <w:shd w:val="clear" w:color="auto" w:fill="FFFFFF"/>
            <w:vAlign w:val="center"/>
          </w:tcPr>
          <w:p w14:paraId="460FA70C"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w:t>
            </w:r>
          </w:p>
        </w:tc>
        <w:tc>
          <w:tcPr>
            <w:tcW w:w="0" w:type="auto"/>
            <w:tcBorders>
              <w:top w:val="single" w:sz="4" w:space="0" w:color="auto"/>
              <w:left w:val="single" w:sz="4" w:space="0" w:color="auto"/>
            </w:tcBorders>
            <w:shd w:val="clear" w:color="auto" w:fill="FFFFFF"/>
            <w:vAlign w:val="center"/>
          </w:tcPr>
          <w:p w14:paraId="618854B8" w14:textId="77777777" w:rsidR="00B045D0" w:rsidRPr="00B045D0" w:rsidRDefault="00B045D0" w:rsidP="00B045D0">
            <w:pPr>
              <w:rPr>
                <w:rStyle w:val="2b"/>
                <w:rFonts w:eastAsia="Calibri"/>
                <w:sz w:val="24"/>
                <w:szCs w:val="24"/>
              </w:rPr>
            </w:pPr>
            <w:r w:rsidRPr="00B045D0">
              <w:rPr>
                <w:rFonts w:ascii="Times New Roman" w:hAnsi="Times New Roman"/>
                <w:sz w:val="24"/>
                <w:szCs w:val="24"/>
                <w:lang w:eastAsia="ru-RU" w:bidi="ru-RU"/>
              </w:rPr>
              <w:t>с. Купанское, площадь на ул. Советская</w:t>
            </w:r>
          </w:p>
        </w:tc>
        <w:tc>
          <w:tcPr>
            <w:tcW w:w="1760" w:type="dxa"/>
            <w:tcBorders>
              <w:top w:val="single" w:sz="4" w:space="0" w:color="auto"/>
              <w:left w:val="single" w:sz="4" w:space="0" w:color="auto"/>
            </w:tcBorders>
            <w:shd w:val="clear" w:color="auto" w:fill="FFFFFF"/>
            <w:vAlign w:val="center"/>
          </w:tcPr>
          <w:p w14:paraId="4626FD1F"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60C965C7"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1850</w:t>
            </w:r>
          </w:p>
        </w:tc>
        <w:tc>
          <w:tcPr>
            <w:tcW w:w="980" w:type="dxa"/>
            <w:tcBorders>
              <w:top w:val="single" w:sz="4" w:space="0" w:color="auto"/>
              <w:left w:val="single" w:sz="4" w:space="0" w:color="auto"/>
              <w:right w:val="single" w:sz="4" w:space="0" w:color="auto"/>
            </w:tcBorders>
            <w:shd w:val="clear" w:color="auto" w:fill="FFFFFF"/>
            <w:vAlign w:val="center"/>
          </w:tcPr>
          <w:p w14:paraId="29526321"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1850</w:t>
            </w:r>
          </w:p>
        </w:tc>
      </w:tr>
      <w:tr w:rsidR="00B045D0" w:rsidRPr="00B045D0" w14:paraId="205B18C9" w14:textId="77777777" w:rsidTr="00B045D0">
        <w:trPr>
          <w:trHeight w:hRule="exact" w:val="537"/>
        </w:trPr>
        <w:tc>
          <w:tcPr>
            <w:tcW w:w="0" w:type="auto"/>
            <w:tcBorders>
              <w:top w:val="single" w:sz="4" w:space="0" w:color="auto"/>
              <w:left w:val="single" w:sz="4" w:space="0" w:color="auto"/>
              <w:bottom w:val="single" w:sz="4" w:space="0" w:color="auto"/>
            </w:tcBorders>
            <w:shd w:val="clear" w:color="auto" w:fill="FFFFFF"/>
            <w:vAlign w:val="center"/>
          </w:tcPr>
          <w:p w14:paraId="32A0DDD3"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2</w:t>
            </w:r>
          </w:p>
        </w:tc>
        <w:tc>
          <w:tcPr>
            <w:tcW w:w="0" w:type="auto"/>
            <w:tcBorders>
              <w:top w:val="single" w:sz="4" w:space="0" w:color="auto"/>
              <w:left w:val="single" w:sz="4" w:space="0" w:color="auto"/>
            </w:tcBorders>
            <w:shd w:val="clear" w:color="auto" w:fill="FFFFFF"/>
            <w:vAlign w:val="center"/>
          </w:tcPr>
          <w:p w14:paraId="606AAD7C" w14:textId="77777777" w:rsidR="00B045D0" w:rsidRPr="00B045D0" w:rsidRDefault="00B045D0" w:rsidP="00B045D0">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Новое, ул. Кирпичная</w:t>
            </w:r>
          </w:p>
        </w:tc>
        <w:tc>
          <w:tcPr>
            <w:tcW w:w="1760" w:type="dxa"/>
            <w:tcBorders>
              <w:top w:val="single" w:sz="4" w:space="0" w:color="auto"/>
              <w:left w:val="single" w:sz="4" w:space="0" w:color="auto"/>
            </w:tcBorders>
            <w:shd w:val="clear" w:color="auto" w:fill="FFFFFF"/>
            <w:vAlign w:val="center"/>
          </w:tcPr>
          <w:p w14:paraId="778E52F9"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30</w:t>
            </w:r>
          </w:p>
        </w:tc>
        <w:tc>
          <w:tcPr>
            <w:tcW w:w="1276" w:type="dxa"/>
            <w:tcBorders>
              <w:top w:val="single" w:sz="4" w:space="0" w:color="auto"/>
              <w:left w:val="single" w:sz="4" w:space="0" w:color="auto"/>
            </w:tcBorders>
            <w:shd w:val="clear" w:color="auto" w:fill="FFFFFF"/>
            <w:vAlign w:val="center"/>
          </w:tcPr>
          <w:p w14:paraId="2A120E00"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20</w:t>
            </w:r>
          </w:p>
        </w:tc>
        <w:tc>
          <w:tcPr>
            <w:tcW w:w="980" w:type="dxa"/>
            <w:tcBorders>
              <w:top w:val="single" w:sz="4" w:space="0" w:color="auto"/>
              <w:left w:val="single" w:sz="4" w:space="0" w:color="auto"/>
              <w:right w:val="single" w:sz="4" w:space="0" w:color="auto"/>
            </w:tcBorders>
            <w:shd w:val="clear" w:color="auto" w:fill="FFFFFF"/>
            <w:vAlign w:val="center"/>
          </w:tcPr>
          <w:p w14:paraId="11AFCD13"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50</w:t>
            </w:r>
          </w:p>
        </w:tc>
      </w:tr>
      <w:tr w:rsidR="00B045D0" w:rsidRPr="00B045D0" w14:paraId="6678C6B8" w14:textId="77777777" w:rsidTr="00B045D0">
        <w:trPr>
          <w:trHeight w:hRule="exact" w:val="669"/>
        </w:trPr>
        <w:tc>
          <w:tcPr>
            <w:tcW w:w="0" w:type="auto"/>
            <w:tcBorders>
              <w:top w:val="single" w:sz="4" w:space="0" w:color="auto"/>
              <w:left w:val="single" w:sz="4" w:space="0" w:color="auto"/>
              <w:bottom w:val="single" w:sz="4" w:space="0" w:color="auto"/>
            </w:tcBorders>
            <w:shd w:val="clear" w:color="auto" w:fill="FFFFFF"/>
            <w:vAlign w:val="center"/>
          </w:tcPr>
          <w:p w14:paraId="61D2AA6A"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3</w:t>
            </w:r>
          </w:p>
        </w:tc>
        <w:tc>
          <w:tcPr>
            <w:tcW w:w="0" w:type="auto"/>
            <w:tcBorders>
              <w:top w:val="single" w:sz="4" w:space="0" w:color="auto"/>
              <w:left w:val="single" w:sz="4" w:space="0" w:color="auto"/>
            </w:tcBorders>
            <w:shd w:val="clear" w:color="auto" w:fill="FFFFFF"/>
            <w:vAlign w:val="center"/>
          </w:tcPr>
          <w:p w14:paraId="69E084B7" w14:textId="77777777" w:rsidR="00B045D0" w:rsidRPr="00B045D0" w:rsidRDefault="00B045D0" w:rsidP="00B045D0">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Глебовское, ул. Центральная</w:t>
            </w:r>
          </w:p>
        </w:tc>
        <w:tc>
          <w:tcPr>
            <w:tcW w:w="1760" w:type="dxa"/>
            <w:tcBorders>
              <w:top w:val="single" w:sz="4" w:space="0" w:color="auto"/>
              <w:left w:val="single" w:sz="4" w:space="0" w:color="auto"/>
            </w:tcBorders>
            <w:shd w:val="clear" w:color="auto" w:fill="FFFFFF"/>
            <w:vAlign w:val="center"/>
          </w:tcPr>
          <w:p w14:paraId="65504302"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53279E75"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100</w:t>
            </w:r>
          </w:p>
        </w:tc>
        <w:tc>
          <w:tcPr>
            <w:tcW w:w="980" w:type="dxa"/>
            <w:tcBorders>
              <w:top w:val="single" w:sz="4" w:space="0" w:color="auto"/>
              <w:left w:val="single" w:sz="4" w:space="0" w:color="auto"/>
              <w:right w:val="single" w:sz="4" w:space="0" w:color="auto"/>
            </w:tcBorders>
            <w:shd w:val="clear" w:color="auto" w:fill="FFFFFF"/>
            <w:vAlign w:val="center"/>
          </w:tcPr>
          <w:p w14:paraId="31F6DC93"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100</w:t>
            </w:r>
          </w:p>
        </w:tc>
      </w:tr>
      <w:tr w:rsidR="00B045D0" w:rsidRPr="00B045D0" w14:paraId="098A25DE" w14:textId="77777777" w:rsidTr="00B045D0">
        <w:trPr>
          <w:trHeight w:hRule="exact" w:val="705"/>
        </w:trPr>
        <w:tc>
          <w:tcPr>
            <w:tcW w:w="0" w:type="auto"/>
            <w:tcBorders>
              <w:top w:val="single" w:sz="4" w:space="0" w:color="auto"/>
              <w:left w:val="single" w:sz="4" w:space="0" w:color="auto"/>
              <w:bottom w:val="single" w:sz="4" w:space="0" w:color="auto"/>
            </w:tcBorders>
            <w:shd w:val="clear" w:color="auto" w:fill="FFFFFF"/>
            <w:vAlign w:val="center"/>
          </w:tcPr>
          <w:p w14:paraId="426C8072"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4</w:t>
            </w:r>
          </w:p>
        </w:tc>
        <w:tc>
          <w:tcPr>
            <w:tcW w:w="0" w:type="auto"/>
            <w:tcBorders>
              <w:top w:val="single" w:sz="4" w:space="0" w:color="auto"/>
              <w:left w:val="single" w:sz="4" w:space="0" w:color="auto"/>
            </w:tcBorders>
            <w:shd w:val="clear" w:color="auto" w:fill="FFFFFF"/>
            <w:vAlign w:val="center"/>
          </w:tcPr>
          <w:p w14:paraId="57887C11" w14:textId="77777777" w:rsidR="00B045D0" w:rsidRPr="00B045D0" w:rsidRDefault="00B045D0" w:rsidP="00B045D0">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Новоселье, ул. Центральная</w:t>
            </w:r>
          </w:p>
        </w:tc>
        <w:tc>
          <w:tcPr>
            <w:tcW w:w="1760" w:type="dxa"/>
            <w:tcBorders>
              <w:top w:val="single" w:sz="4" w:space="0" w:color="auto"/>
              <w:left w:val="single" w:sz="4" w:space="0" w:color="auto"/>
            </w:tcBorders>
            <w:shd w:val="clear" w:color="auto" w:fill="FFFFFF"/>
            <w:vAlign w:val="center"/>
          </w:tcPr>
          <w:p w14:paraId="2A0C6C2C"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25</w:t>
            </w:r>
          </w:p>
        </w:tc>
        <w:tc>
          <w:tcPr>
            <w:tcW w:w="1276" w:type="dxa"/>
            <w:tcBorders>
              <w:top w:val="single" w:sz="4" w:space="0" w:color="auto"/>
              <w:left w:val="single" w:sz="4" w:space="0" w:color="auto"/>
            </w:tcBorders>
            <w:shd w:val="clear" w:color="auto" w:fill="FFFFFF"/>
            <w:vAlign w:val="center"/>
          </w:tcPr>
          <w:p w14:paraId="399E9F37"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30</w:t>
            </w:r>
          </w:p>
        </w:tc>
        <w:tc>
          <w:tcPr>
            <w:tcW w:w="980" w:type="dxa"/>
            <w:tcBorders>
              <w:top w:val="single" w:sz="4" w:space="0" w:color="auto"/>
              <w:left w:val="single" w:sz="4" w:space="0" w:color="auto"/>
              <w:right w:val="single" w:sz="4" w:space="0" w:color="auto"/>
            </w:tcBorders>
            <w:shd w:val="clear" w:color="auto" w:fill="FFFFFF"/>
            <w:vAlign w:val="center"/>
          </w:tcPr>
          <w:p w14:paraId="154EC28C"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55</w:t>
            </w:r>
          </w:p>
        </w:tc>
      </w:tr>
      <w:tr w:rsidR="00B045D0" w:rsidRPr="00B045D0" w14:paraId="7A18139E" w14:textId="77777777" w:rsidTr="00B045D0">
        <w:trPr>
          <w:trHeight w:hRule="exact" w:val="727"/>
        </w:trPr>
        <w:tc>
          <w:tcPr>
            <w:tcW w:w="0" w:type="auto"/>
            <w:tcBorders>
              <w:top w:val="single" w:sz="4" w:space="0" w:color="auto"/>
              <w:left w:val="single" w:sz="4" w:space="0" w:color="auto"/>
              <w:bottom w:val="single" w:sz="4" w:space="0" w:color="auto"/>
            </w:tcBorders>
            <w:shd w:val="clear" w:color="auto" w:fill="FFFFFF"/>
            <w:vAlign w:val="center"/>
          </w:tcPr>
          <w:p w14:paraId="13DB612F"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5</w:t>
            </w:r>
          </w:p>
        </w:tc>
        <w:tc>
          <w:tcPr>
            <w:tcW w:w="0" w:type="auto"/>
            <w:tcBorders>
              <w:top w:val="single" w:sz="4" w:space="0" w:color="auto"/>
              <w:left w:val="single" w:sz="4" w:space="0" w:color="auto"/>
            </w:tcBorders>
            <w:shd w:val="clear" w:color="auto" w:fill="FFFFFF"/>
            <w:vAlign w:val="center"/>
          </w:tcPr>
          <w:p w14:paraId="622C1001" w14:textId="77777777" w:rsidR="00B045D0" w:rsidRPr="00B045D0" w:rsidRDefault="00B045D0" w:rsidP="00B045D0">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Купанское, ул. Советская</w:t>
            </w:r>
          </w:p>
        </w:tc>
        <w:tc>
          <w:tcPr>
            <w:tcW w:w="1760" w:type="dxa"/>
            <w:tcBorders>
              <w:top w:val="single" w:sz="4" w:space="0" w:color="auto"/>
              <w:left w:val="single" w:sz="4" w:space="0" w:color="auto"/>
            </w:tcBorders>
            <w:shd w:val="clear" w:color="auto" w:fill="FFFFFF"/>
            <w:vAlign w:val="center"/>
          </w:tcPr>
          <w:p w14:paraId="4F6EDE97"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150</w:t>
            </w:r>
          </w:p>
        </w:tc>
        <w:tc>
          <w:tcPr>
            <w:tcW w:w="1276" w:type="dxa"/>
            <w:tcBorders>
              <w:top w:val="single" w:sz="4" w:space="0" w:color="auto"/>
              <w:left w:val="single" w:sz="4" w:space="0" w:color="auto"/>
            </w:tcBorders>
            <w:shd w:val="clear" w:color="auto" w:fill="FFFFFF"/>
            <w:vAlign w:val="center"/>
          </w:tcPr>
          <w:p w14:paraId="6B5E13BB"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327D4B6"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150</w:t>
            </w:r>
          </w:p>
        </w:tc>
      </w:tr>
      <w:tr w:rsidR="00B045D0" w:rsidRPr="00B045D0" w14:paraId="5002F980" w14:textId="77777777" w:rsidTr="00B045D0">
        <w:trPr>
          <w:trHeight w:hRule="exact" w:val="749"/>
        </w:trPr>
        <w:tc>
          <w:tcPr>
            <w:tcW w:w="0" w:type="auto"/>
            <w:tcBorders>
              <w:top w:val="single" w:sz="4" w:space="0" w:color="auto"/>
              <w:left w:val="single" w:sz="4" w:space="0" w:color="auto"/>
              <w:bottom w:val="single" w:sz="4" w:space="0" w:color="auto"/>
            </w:tcBorders>
            <w:shd w:val="clear" w:color="auto" w:fill="FFFFFF"/>
            <w:vAlign w:val="center"/>
          </w:tcPr>
          <w:p w14:paraId="08B59BDF"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6</w:t>
            </w:r>
          </w:p>
        </w:tc>
        <w:tc>
          <w:tcPr>
            <w:tcW w:w="0" w:type="auto"/>
            <w:tcBorders>
              <w:top w:val="single" w:sz="4" w:space="0" w:color="auto"/>
              <w:left w:val="single" w:sz="4" w:space="0" w:color="auto"/>
            </w:tcBorders>
            <w:shd w:val="clear" w:color="auto" w:fill="FFFFFF"/>
            <w:vAlign w:val="center"/>
          </w:tcPr>
          <w:p w14:paraId="3A297D13" w14:textId="77777777" w:rsidR="00B045D0" w:rsidRPr="00B045D0" w:rsidRDefault="00B045D0" w:rsidP="00B045D0">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Большая Брембола, ул. Советская</w:t>
            </w:r>
          </w:p>
        </w:tc>
        <w:tc>
          <w:tcPr>
            <w:tcW w:w="1760" w:type="dxa"/>
            <w:tcBorders>
              <w:top w:val="single" w:sz="4" w:space="0" w:color="auto"/>
              <w:left w:val="single" w:sz="4" w:space="0" w:color="auto"/>
            </w:tcBorders>
            <w:shd w:val="clear" w:color="auto" w:fill="FFFFFF"/>
            <w:vAlign w:val="center"/>
          </w:tcPr>
          <w:p w14:paraId="64B00B2E"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40</w:t>
            </w:r>
          </w:p>
        </w:tc>
        <w:tc>
          <w:tcPr>
            <w:tcW w:w="1276" w:type="dxa"/>
            <w:tcBorders>
              <w:top w:val="single" w:sz="4" w:space="0" w:color="auto"/>
              <w:left w:val="single" w:sz="4" w:space="0" w:color="auto"/>
            </w:tcBorders>
            <w:shd w:val="clear" w:color="auto" w:fill="FFFFFF"/>
            <w:vAlign w:val="center"/>
          </w:tcPr>
          <w:p w14:paraId="50A9D647"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1E8E3138"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50</w:t>
            </w:r>
          </w:p>
        </w:tc>
      </w:tr>
      <w:tr w:rsidR="00B045D0" w:rsidRPr="00B045D0" w14:paraId="43386792" w14:textId="77777777" w:rsidTr="00B045D0">
        <w:trPr>
          <w:trHeight w:hRule="exact" w:val="643"/>
        </w:trPr>
        <w:tc>
          <w:tcPr>
            <w:tcW w:w="0" w:type="auto"/>
            <w:tcBorders>
              <w:top w:val="single" w:sz="4" w:space="0" w:color="auto"/>
              <w:left w:val="single" w:sz="4" w:space="0" w:color="auto"/>
              <w:bottom w:val="single" w:sz="4" w:space="0" w:color="auto"/>
            </w:tcBorders>
            <w:shd w:val="clear" w:color="auto" w:fill="FFFFFF"/>
            <w:vAlign w:val="center"/>
          </w:tcPr>
          <w:p w14:paraId="1D2A7A45"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lastRenderedPageBreak/>
              <w:t>7</w:t>
            </w:r>
          </w:p>
        </w:tc>
        <w:tc>
          <w:tcPr>
            <w:tcW w:w="0" w:type="auto"/>
            <w:tcBorders>
              <w:top w:val="single" w:sz="4" w:space="0" w:color="auto"/>
              <w:left w:val="single" w:sz="4" w:space="0" w:color="auto"/>
            </w:tcBorders>
            <w:shd w:val="clear" w:color="auto" w:fill="FFFFFF"/>
            <w:vAlign w:val="center"/>
          </w:tcPr>
          <w:p w14:paraId="01A16995" w14:textId="77777777" w:rsidR="00B045D0" w:rsidRPr="00B045D0" w:rsidRDefault="00B045D0" w:rsidP="00B045D0">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Кичибухино, ул. Школьная</w:t>
            </w:r>
          </w:p>
        </w:tc>
        <w:tc>
          <w:tcPr>
            <w:tcW w:w="1760" w:type="dxa"/>
            <w:tcBorders>
              <w:top w:val="single" w:sz="4" w:space="0" w:color="auto"/>
              <w:left w:val="single" w:sz="4" w:space="0" w:color="auto"/>
            </w:tcBorders>
            <w:shd w:val="clear" w:color="auto" w:fill="FFFFFF"/>
            <w:vAlign w:val="center"/>
          </w:tcPr>
          <w:p w14:paraId="285C3BAB"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20</w:t>
            </w:r>
          </w:p>
        </w:tc>
        <w:tc>
          <w:tcPr>
            <w:tcW w:w="1276" w:type="dxa"/>
            <w:tcBorders>
              <w:top w:val="single" w:sz="4" w:space="0" w:color="auto"/>
              <w:left w:val="single" w:sz="4" w:space="0" w:color="auto"/>
            </w:tcBorders>
            <w:shd w:val="clear" w:color="auto" w:fill="FFFFFF"/>
            <w:vAlign w:val="center"/>
          </w:tcPr>
          <w:p w14:paraId="7569CDFC"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77103118"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20</w:t>
            </w:r>
          </w:p>
        </w:tc>
      </w:tr>
      <w:tr w:rsidR="00B045D0" w:rsidRPr="00B045D0" w14:paraId="6EF54256" w14:textId="77777777" w:rsidTr="00B045D0">
        <w:trPr>
          <w:trHeight w:hRule="exact" w:val="679"/>
        </w:trPr>
        <w:tc>
          <w:tcPr>
            <w:tcW w:w="0" w:type="auto"/>
            <w:tcBorders>
              <w:top w:val="single" w:sz="4" w:space="0" w:color="auto"/>
              <w:left w:val="single" w:sz="4" w:space="0" w:color="auto"/>
              <w:bottom w:val="single" w:sz="4" w:space="0" w:color="auto"/>
            </w:tcBorders>
            <w:shd w:val="clear" w:color="auto" w:fill="FFFFFF"/>
            <w:vAlign w:val="center"/>
          </w:tcPr>
          <w:p w14:paraId="65EA1DA2"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8</w:t>
            </w:r>
          </w:p>
        </w:tc>
        <w:tc>
          <w:tcPr>
            <w:tcW w:w="0" w:type="auto"/>
            <w:tcBorders>
              <w:top w:val="single" w:sz="4" w:space="0" w:color="auto"/>
              <w:left w:val="single" w:sz="4" w:space="0" w:color="auto"/>
            </w:tcBorders>
            <w:shd w:val="clear" w:color="auto" w:fill="FFFFFF"/>
            <w:vAlign w:val="center"/>
          </w:tcPr>
          <w:p w14:paraId="617FC8A2" w14:textId="77777777" w:rsidR="00B045D0" w:rsidRPr="00B045D0" w:rsidRDefault="00B045D0" w:rsidP="00B045D0">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Красная Деревня, ул. Совхозная</w:t>
            </w:r>
          </w:p>
        </w:tc>
        <w:tc>
          <w:tcPr>
            <w:tcW w:w="1760" w:type="dxa"/>
            <w:tcBorders>
              <w:top w:val="single" w:sz="4" w:space="0" w:color="auto"/>
              <w:left w:val="single" w:sz="4" w:space="0" w:color="auto"/>
            </w:tcBorders>
            <w:shd w:val="clear" w:color="auto" w:fill="FFFFFF"/>
            <w:vAlign w:val="center"/>
          </w:tcPr>
          <w:p w14:paraId="7E40E78F"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1B004AB1"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753E37F2"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60</w:t>
            </w:r>
          </w:p>
        </w:tc>
      </w:tr>
      <w:tr w:rsidR="00B045D0" w:rsidRPr="00B045D0" w14:paraId="3B9115DF" w14:textId="77777777" w:rsidTr="00B045D0">
        <w:trPr>
          <w:trHeight w:hRule="exact" w:val="715"/>
        </w:trPr>
        <w:tc>
          <w:tcPr>
            <w:tcW w:w="0" w:type="auto"/>
            <w:tcBorders>
              <w:top w:val="single" w:sz="4" w:space="0" w:color="auto"/>
              <w:left w:val="single" w:sz="4" w:space="0" w:color="auto"/>
              <w:bottom w:val="single" w:sz="4" w:space="0" w:color="auto"/>
            </w:tcBorders>
            <w:shd w:val="clear" w:color="auto" w:fill="FFFFFF"/>
            <w:vAlign w:val="center"/>
          </w:tcPr>
          <w:p w14:paraId="51FECE29"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9</w:t>
            </w:r>
          </w:p>
        </w:tc>
        <w:tc>
          <w:tcPr>
            <w:tcW w:w="0" w:type="auto"/>
            <w:tcBorders>
              <w:top w:val="single" w:sz="4" w:space="0" w:color="auto"/>
              <w:left w:val="single" w:sz="4" w:space="0" w:color="auto"/>
            </w:tcBorders>
            <w:shd w:val="clear" w:color="auto" w:fill="FFFFFF"/>
            <w:vAlign w:val="center"/>
          </w:tcPr>
          <w:p w14:paraId="3737CA8B" w14:textId="77777777" w:rsidR="00B045D0" w:rsidRPr="00B045D0" w:rsidRDefault="00B045D0" w:rsidP="00B045D0">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Лыченцы, ул. Школьная</w:t>
            </w:r>
          </w:p>
        </w:tc>
        <w:tc>
          <w:tcPr>
            <w:tcW w:w="1760" w:type="dxa"/>
            <w:tcBorders>
              <w:top w:val="single" w:sz="4" w:space="0" w:color="auto"/>
              <w:left w:val="single" w:sz="4" w:space="0" w:color="auto"/>
            </w:tcBorders>
            <w:shd w:val="clear" w:color="auto" w:fill="FFFFFF"/>
            <w:vAlign w:val="center"/>
          </w:tcPr>
          <w:p w14:paraId="7262138E"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40</w:t>
            </w:r>
          </w:p>
        </w:tc>
        <w:tc>
          <w:tcPr>
            <w:tcW w:w="1276" w:type="dxa"/>
            <w:tcBorders>
              <w:top w:val="single" w:sz="4" w:space="0" w:color="auto"/>
              <w:left w:val="single" w:sz="4" w:space="0" w:color="auto"/>
            </w:tcBorders>
            <w:shd w:val="clear" w:color="auto" w:fill="FFFFFF"/>
            <w:vAlign w:val="center"/>
          </w:tcPr>
          <w:p w14:paraId="37951F5B"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EE0A7C5"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40</w:t>
            </w:r>
          </w:p>
        </w:tc>
      </w:tr>
      <w:tr w:rsidR="00B045D0" w:rsidRPr="00B045D0" w14:paraId="2CE06409" w14:textId="77777777" w:rsidTr="00B045D0">
        <w:trPr>
          <w:trHeight w:hRule="exact" w:val="737"/>
        </w:trPr>
        <w:tc>
          <w:tcPr>
            <w:tcW w:w="0" w:type="auto"/>
            <w:tcBorders>
              <w:top w:val="single" w:sz="4" w:space="0" w:color="auto"/>
              <w:left w:val="single" w:sz="4" w:space="0" w:color="auto"/>
              <w:bottom w:val="single" w:sz="4" w:space="0" w:color="auto"/>
            </w:tcBorders>
            <w:shd w:val="clear" w:color="auto" w:fill="FFFFFF"/>
            <w:vAlign w:val="center"/>
          </w:tcPr>
          <w:p w14:paraId="4800D5AB"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10</w:t>
            </w:r>
          </w:p>
        </w:tc>
        <w:tc>
          <w:tcPr>
            <w:tcW w:w="0" w:type="auto"/>
            <w:tcBorders>
              <w:top w:val="single" w:sz="4" w:space="0" w:color="auto"/>
              <w:left w:val="single" w:sz="4" w:space="0" w:color="auto"/>
            </w:tcBorders>
            <w:shd w:val="clear" w:color="auto" w:fill="FFFFFF"/>
            <w:vAlign w:val="center"/>
          </w:tcPr>
          <w:p w14:paraId="6311C9CD" w14:textId="77777777" w:rsidR="00B045D0" w:rsidRPr="00B045D0" w:rsidRDefault="00B045D0" w:rsidP="00B045D0">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Перелески, ул. Центральная</w:t>
            </w:r>
          </w:p>
        </w:tc>
        <w:tc>
          <w:tcPr>
            <w:tcW w:w="1760" w:type="dxa"/>
            <w:tcBorders>
              <w:top w:val="single" w:sz="4" w:space="0" w:color="auto"/>
              <w:left w:val="single" w:sz="4" w:space="0" w:color="auto"/>
            </w:tcBorders>
            <w:shd w:val="clear" w:color="auto" w:fill="FFFFFF"/>
            <w:vAlign w:val="center"/>
          </w:tcPr>
          <w:p w14:paraId="3C779EA8"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30</w:t>
            </w:r>
          </w:p>
        </w:tc>
        <w:tc>
          <w:tcPr>
            <w:tcW w:w="1276" w:type="dxa"/>
            <w:tcBorders>
              <w:top w:val="single" w:sz="4" w:space="0" w:color="auto"/>
              <w:left w:val="single" w:sz="4" w:space="0" w:color="auto"/>
            </w:tcBorders>
            <w:shd w:val="clear" w:color="auto" w:fill="FFFFFF"/>
            <w:vAlign w:val="center"/>
          </w:tcPr>
          <w:p w14:paraId="540E5D0F"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20</w:t>
            </w:r>
          </w:p>
        </w:tc>
        <w:tc>
          <w:tcPr>
            <w:tcW w:w="980" w:type="dxa"/>
            <w:tcBorders>
              <w:top w:val="single" w:sz="4" w:space="0" w:color="auto"/>
              <w:left w:val="single" w:sz="4" w:space="0" w:color="auto"/>
              <w:right w:val="single" w:sz="4" w:space="0" w:color="auto"/>
            </w:tcBorders>
            <w:shd w:val="clear" w:color="auto" w:fill="FFFFFF"/>
            <w:vAlign w:val="center"/>
          </w:tcPr>
          <w:p w14:paraId="4614F3F9"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50</w:t>
            </w:r>
          </w:p>
        </w:tc>
      </w:tr>
      <w:tr w:rsidR="00B045D0" w:rsidRPr="00B045D0" w14:paraId="3CEEFD67" w14:textId="77777777" w:rsidTr="00B045D0">
        <w:trPr>
          <w:trHeight w:hRule="exact" w:val="759"/>
        </w:trPr>
        <w:tc>
          <w:tcPr>
            <w:tcW w:w="0" w:type="auto"/>
            <w:tcBorders>
              <w:top w:val="single" w:sz="4" w:space="0" w:color="auto"/>
              <w:left w:val="single" w:sz="4" w:space="0" w:color="auto"/>
              <w:bottom w:val="single" w:sz="4" w:space="0" w:color="auto"/>
            </w:tcBorders>
            <w:shd w:val="clear" w:color="auto" w:fill="FFFFFF"/>
            <w:vAlign w:val="center"/>
          </w:tcPr>
          <w:p w14:paraId="376A792C"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11</w:t>
            </w:r>
          </w:p>
        </w:tc>
        <w:tc>
          <w:tcPr>
            <w:tcW w:w="0" w:type="auto"/>
            <w:tcBorders>
              <w:top w:val="single" w:sz="4" w:space="0" w:color="auto"/>
              <w:left w:val="single" w:sz="4" w:space="0" w:color="auto"/>
            </w:tcBorders>
            <w:shd w:val="clear" w:color="auto" w:fill="FFFFFF"/>
            <w:vAlign w:val="center"/>
          </w:tcPr>
          <w:p w14:paraId="0AB766E7"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Стела с мраморной доской в честь погибших в ВОВ 1941-1945 д.Конюцкое, ул. Березовая</w:t>
            </w:r>
          </w:p>
        </w:tc>
        <w:tc>
          <w:tcPr>
            <w:tcW w:w="1760" w:type="dxa"/>
            <w:tcBorders>
              <w:top w:val="single" w:sz="4" w:space="0" w:color="auto"/>
              <w:left w:val="single" w:sz="4" w:space="0" w:color="auto"/>
            </w:tcBorders>
            <w:shd w:val="clear" w:color="auto" w:fill="FFFFFF"/>
            <w:vAlign w:val="center"/>
          </w:tcPr>
          <w:p w14:paraId="38F35E32"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6B71796E"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7B4C65EC"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60</w:t>
            </w:r>
          </w:p>
        </w:tc>
      </w:tr>
      <w:tr w:rsidR="00B045D0" w:rsidRPr="00B045D0" w14:paraId="256D1C73" w14:textId="77777777" w:rsidTr="00B045D0">
        <w:trPr>
          <w:trHeight w:hRule="exact" w:val="652"/>
        </w:trPr>
        <w:tc>
          <w:tcPr>
            <w:tcW w:w="0" w:type="auto"/>
            <w:tcBorders>
              <w:top w:val="single" w:sz="4" w:space="0" w:color="auto"/>
              <w:left w:val="single" w:sz="4" w:space="0" w:color="auto"/>
              <w:bottom w:val="single" w:sz="4" w:space="0" w:color="auto"/>
            </w:tcBorders>
            <w:shd w:val="clear" w:color="auto" w:fill="FFFFFF"/>
            <w:vAlign w:val="center"/>
          </w:tcPr>
          <w:p w14:paraId="377C3D33"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12</w:t>
            </w:r>
          </w:p>
        </w:tc>
        <w:tc>
          <w:tcPr>
            <w:tcW w:w="0" w:type="auto"/>
            <w:tcBorders>
              <w:top w:val="single" w:sz="4" w:space="0" w:color="auto"/>
              <w:left w:val="single" w:sz="4" w:space="0" w:color="auto"/>
            </w:tcBorders>
            <w:shd w:val="clear" w:color="auto" w:fill="FFFFFF"/>
            <w:vAlign w:val="center"/>
          </w:tcPr>
          <w:p w14:paraId="34448CC5" w14:textId="77777777" w:rsidR="00B045D0" w:rsidRPr="00B045D0" w:rsidRDefault="00B045D0" w:rsidP="00B045D0">
            <w:pPr>
              <w:rPr>
                <w:rStyle w:val="2b"/>
                <w:rFonts w:eastAsia="Calibri"/>
                <w:sz w:val="24"/>
                <w:szCs w:val="24"/>
              </w:rPr>
            </w:pPr>
            <w:r w:rsidRPr="00B045D0">
              <w:rPr>
                <w:rStyle w:val="2b"/>
                <w:rFonts w:eastAsia="Calibri"/>
                <w:sz w:val="24"/>
                <w:szCs w:val="24"/>
              </w:rPr>
              <w:t>Обелиск «Воинам, павшим в боях за Родину в 1941-1945 гг.» с. Лыченцы, ул. Центральная</w:t>
            </w:r>
          </w:p>
        </w:tc>
        <w:tc>
          <w:tcPr>
            <w:tcW w:w="1760" w:type="dxa"/>
            <w:tcBorders>
              <w:top w:val="single" w:sz="4" w:space="0" w:color="auto"/>
              <w:left w:val="single" w:sz="4" w:space="0" w:color="auto"/>
            </w:tcBorders>
            <w:shd w:val="clear" w:color="auto" w:fill="FFFFFF"/>
            <w:vAlign w:val="center"/>
          </w:tcPr>
          <w:p w14:paraId="44D920BB"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58C9847E"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45ECB874"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r>
      <w:tr w:rsidR="00B045D0" w:rsidRPr="00B045D0" w14:paraId="2D45BD37" w14:textId="77777777" w:rsidTr="00B045D0">
        <w:trPr>
          <w:trHeight w:hRule="exact" w:val="688"/>
        </w:trPr>
        <w:tc>
          <w:tcPr>
            <w:tcW w:w="0" w:type="auto"/>
            <w:tcBorders>
              <w:top w:val="single" w:sz="4" w:space="0" w:color="auto"/>
              <w:left w:val="single" w:sz="4" w:space="0" w:color="auto"/>
              <w:bottom w:val="single" w:sz="4" w:space="0" w:color="auto"/>
            </w:tcBorders>
            <w:shd w:val="clear" w:color="auto" w:fill="FFFFFF"/>
            <w:vAlign w:val="center"/>
          </w:tcPr>
          <w:p w14:paraId="65E9273D"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13</w:t>
            </w:r>
          </w:p>
        </w:tc>
        <w:tc>
          <w:tcPr>
            <w:tcW w:w="0" w:type="auto"/>
            <w:tcBorders>
              <w:top w:val="single" w:sz="4" w:space="0" w:color="auto"/>
              <w:left w:val="single" w:sz="4" w:space="0" w:color="auto"/>
            </w:tcBorders>
            <w:shd w:val="clear" w:color="auto" w:fill="FFFFFF"/>
            <w:vAlign w:val="center"/>
          </w:tcPr>
          <w:p w14:paraId="3C934998"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Обелиск павшим в боях за Родину в 1941-1945 гг. д. Скоморохово, ул. Крестьянская</w:t>
            </w:r>
          </w:p>
        </w:tc>
        <w:tc>
          <w:tcPr>
            <w:tcW w:w="1760" w:type="dxa"/>
            <w:tcBorders>
              <w:top w:val="single" w:sz="4" w:space="0" w:color="auto"/>
              <w:left w:val="single" w:sz="4" w:space="0" w:color="auto"/>
            </w:tcBorders>
            <w:shd w:val="clear" w:color="auto" w:fill="FFFFFF"/>
            <w:vAlign w:val="center"/>
          </w:tcPr>
          <w:p w14:paraId="797B1E69"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034AAC51"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2C150CD"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r>
      <w:tr w:rsidR="00B045D0" w:rsidRPr="00B045D0" w14:paraId="2BCC95C9" w14:textId="77777777" w:rsidTr="00B045D0">
        <w:trPr>
          <w:trHeight w:hRule="exact" w:val="680"/>
        </w:trPr>
        <w:tc>
          <w:tcPr>
            <w:tcW w:w="0" w:type="auto"/>
            <w:tcBorders>
              <w:top w:val="single" w:sz="4" w:space="0" w:color="auto"/>
              <w:left w:val="single" w:sz="4" w:space="0" w:color="auto"/>
              <w:bottom w:val="single" w:sz="4" w:space="0" w:color="auto"/>
            </w:tcBorders>
            <w:shd w:val="clear" w:color="auto" w:fill="FFFFFF"/>
            <w:vAlign w:val="center"/>
          </w:tcPr>
          <w:p w14:paraId="6778B14F"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14</w:t>
            </w:r>
          </w:p>
        </w:tc>
        <w:tc>
          <w:tcPr>
            <w:tcW w:w="0" w:type="auto"/>
            <w:tcBorders>
              <w:top w:val="single" w:sz="4" w:space="0" w:color="auto"/>
              <w:left w:val="single" w:sz="4" w:space="0" w:color="auto"/>
            </w:tcBorders>
            <w:shd w:val="clear" w:color="auto" w:fill="FFFFFF"/>
            <w:vAlign w:val="center"/>
          </w:tcPr>
          <w:p w14:paraId="1C3704BC"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с.Троицкое, ул. Центральная</w:t>
            </w:r>
          </w:p>
        </w:tc>
        <w:tc>
          <w:tcPr>
            <w:tcW w:w="1760" w:type="dxa"/>
            <w:tcBorders>
              <w:top w:val="single" w:sz="4" w:space="0" w:color="auto"/>
              <w:left w:val="single" w:sz="4" w:space="0" w:color="auto"/>
            </w:tcBorders>
            <w:shd w:val="clear" w:color="auto" w:fill="FFFFFF"/>
            <w:vAlign w:val="center"/>
          </w:tcPr>
          <w:p w14:paraId="05BD5C65"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4C8E35BB"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06B012C4"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r>
      <w:tr w:rsidR="00B045D0" w:rsidRPr="00B045D0" w14:paraId="050CA708" w14:textId="77777777" w:rsidTr="00B045D0">
        <w:trPr>
          <w:trHeight w:hRule="exact" w:val="753"/>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9B1CC7"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15</w:t>
            </w:r>
          </w:p>
        </w:tc>
        <w:tc>
          <w:tcPr>
            <w:tcW w:w="0" w:type="auto"/>
            <w:tcBorders>
              <w:top w:val="single" w:sz="4" w:space="0" w:color="auto"/>
              <w:left w:val="single" w:sz="4" w:space="0" w:color="auto"/>
            </w:tcBorders>
            <w:shd w:val="clear" w:color="auto" w:fill="FFFFFF"/>
            <w:vAlign w:val="center"/>
          </w:tcPr>
          <w:p w14:paraId="73ABF98C"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д.Рыково, ул. Лесная</w:t>
            </w:r>
          </w:p>
        </w:tc>
        <w:tc>
          <w:tcPr>
            <w:tcW w:w="1760" w:type="dxa"/>
            <w:tcBorders>
              <w:top w:val="single" w:sz="4" w:space="0" w:color="auto"/>
              <w:left w:val="single" w:sz="4" w:space="0" w:color="auto"/>
            </w:tcBorders>
            <w:shd w:val="clear" w:color="auto" w:fill="FFFFFF"/>
            <w:vAlign w:val="center"/>
          </w:tcPr>
          <w:p w14:paraId="27916859"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105CD4CF"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545CBEB2"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r>
      <w:tr w:rsidR="00B045D0" w:rsidRPr="00B045D0" w14:paraId="59EC4785" w14:textId="77777777" w:rsidTr="00B045D0">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7094C1"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16</w:t>
            </w:r>
          </w:p>
        </w:tc>
        <w:tc>
          <w:tcPr>
            <w:tcW w:w="0" w:type="auto"/>
            <w:tcBorders>
              <w:top w:val="single" w:sz="4" w:space="0" w:color="auto"/>
              <w:left w:val="single" w:sz="4" w:space="0" w:color="auto"/>
            </w:tcBorders>
            <w:shd w:val="clear" w:color="auto" w:fill="FFFFFF"/>
            <w:vAlign w:val="center"/>
          </w:tcPr>
          <w:p w14:paraId="67078874" w14:textId="77777777" w:rsidR="00B045D0" w:rsidRPr="00B045D0" w:rsidRDefault="00B045D0" w:rsidP="00B045D0">
            <w:pPr>
              <w:rPr>
                <w:rStyle w:val="2b"/>
                <w:rFonts w:eastAsia="Arial Unicode MS"/>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 Хмельники</w:t>
            </w:r>
          </w:p>
        </w:tc>
        <w:tc>
          <w:tcPr>
            <w:tcW w:w="1760" w:type="dxa"/>
            <w:tcBorders>
              <w:top w:val="single" w:sz="4" w:space="0" w:color="auto"/>
              <w:left w:val="single" w:sz="4" w:space="0" w:color="auto"/>
            </w:tcBorders>
            <w:shd w:val="clear" w:color="auto" w:fill="FFFFFF"/>
            <w:vAlign w:val="center"/>
          </w:tcPr>
          <w:p w14:paraId="270AA9E7"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5F24BBA3"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1F3F4950"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20</w:t>
            </w:r>
          </w:p>
        </w:tc>
      </w:tr>
      <w:tr w:rsidR="00B045D0" w:rsidRPr="00B045D0" w14:paraId="0B8A87CC" w14:textId="77777777" w:rsidTr="00B045D0">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80A1C4"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17</w:t>
            </w:r>
          </w:p>
        </w:tc>
        <w:tc>
          <w:tcPr>
            <w:tcW w:w="0" w:type="auto"/>
            <w:tcBorders>
              <w:top w:val="single" w:sz="4" w:space="0" w:color="auto"/>
              <w:left w:val="single" w:sz="4" w:space="0" w:color="auto"/>
            </w:tcBorders>
            <w:shd w:val="clear" w:color="auto" w:fill="FFFFFF"/>
            <w:vAlign w:val="center"/>
          </w:tcPr>
          <w:p w14:paraId="59CABDFC" w14:textId="77777777" w:rsidR="00B045D0" w:rsidRPr="00B045D0" w:rsidRDefault="00B045D0" w:rsidP="00B045D0">
            <w:pPr>
              <w:rPr>
                <w:rStyle w:val="2b"/>
                <w:rFonts w:eastAsia="Calibri"/>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пос. Первшино</w:t>
            </w:r>
          </w:p>
        </w:tc>
        <w:tc>
          <w:tcPr>
            <w:tcW w:w="1760" w:type="dxa"/>
            <w:tcBorders>
              <w:top w:val="single" w:sz="4" w:space="0" w:color="auto"/>
              <w:left w:val="single" w:sz="4" w:space="0" w:color="auto"/>
            </w:tcBorders>
            <w:shd w:val="clear" w:color="auto" w:fill="FFFFFF"/>
            <w:vAlign w:val="center"/>
          </w:tcPr>
          <w:p w14:paraId="51E747F5"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30C072EC"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6205974E"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20</w:t>
            </w:r>
          </w:p>
        </w:tc>
      </w:tr>
      <w:tr w:rsidR="00B045D0" w:rsidRPr="00B045D0" w14:paraId="26EC14C8" w14:textId="77777777" w:rsidTr="00B045D0">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884545"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18</w:t>
            </w:r>
          </w:p>
        </w:tc>
        <w:tc>
          <w:tcPr>
            <w:tcW w:w="0" w:type="auto"/>
            <w:tcBorders>
              <w:top w:val="single" w:sz="4" w:space="0" w:color="auto"/>
              <w:left w:val="single" w:sz="4" w:space="0" w:color="auto"/>
            </w:tcBorders>
            <w:shd w:val="clear" w:color="auto" w:fill="FFFFFF"/>
            <w:vAlign w:val="center"/>
          </w:tcPr>
          <w:p w14:paraId="72D64FB1" w14:textId="77777777" w:rsidR="00B045D0" w:rsidRPr="00B045D0" w:rsidRDefault="00B045D0" w:rsidP="00B045D0">
            <w:pPr>
              <w:rPr>
                <w:rStyle w:val="2b"/>
                <w:rFonts w:eastAsia="Calibri"/>
                <w:sz w:val="24"/>
                <w:szCs w:val="24"/>
              </w:rPr>
            </w:pPr>
            <w:r w:rsidRPr="00B045D0">
              <w:rPr>
                <w:rStyle w:val="2b"/>
                <w:rFonts w:eastAsia="Arial Unicode MS"/>
                <w:sz w:val="24"/>
                <w:szCs w:val="24"/>
              </w:rPr>
              <w:t>Братская могила с.Новое</w:t>
            </w:r>
          </w:p>
        </w:tc>
        <w:tc>
          <w:tcPr>
            <w:tcW w:w="1760" w:type="dxa"/>
            <w:tcBorders>
              <w:top w:val="single" w:sz="4" w:space="0" w:color="auto"/>
              <w:left w:val="single" w:sz="4" w:space="0" w:color="auto"/>
            </w:tcBorders>
            <w:shd w:val="clear" w:color="auto" w:fill="FFFFFF"/>
            <w:vAlign w:val="center"/>
          </w:tcPr>
          <w:p w14:paraId="22BC1B29"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256AB010"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08F12A2F"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20</w:t>
            </w:r>
          </w:p>
        </w:tc>
      </w:tr>
      <w:tr w:rsidR="00B045D0" w:rsidRPr="00B045D0" w14:paraId="2E754FB8" w14:textId="77777777" w:rsidTr="00B045D0">
        <w:trPr>
          <w:trHeight w:hRule="exact" w:val="436"/>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E60FFA"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t>19</w:t>
            </w:r>
          </w:p>
        </w:tc>
        <w:tc>
          <w:tcPr>
            <w:tcW w:w="0" w:type="auto"/>
            <w:tcBorders>
              <w:top w:val="single" w:sz="4" w:space="0" w:color="auto"/>
              <w:left w:val="single" w:sz="4" w:space="0" w:color="auto"/>
            </w:tcBorders>
            <w:shd w:val="clear" w:color="auto" w:fill="FFFFFF"/>
            <w:vAlign w:val="center"/>
          </w:tcPr>
          <w:p w14:paraId="19FFC310" w14:textId="77777777" w:rsidR="00B045D0" w:rsidRPr="00B045D0" w:rsidRDefault="00B045D0" w:rsidP="00B045D0">
            <w:pPr>
              <w:rPr>
                <w:rStyle w:val="2b"/>
                <w:rFonts w:eastAsia="Arial Unicode MS"/>
                <w:sz w:val="24"/>
                <w:szCs w:val="24"/>
              </w:rPr>
            </w:pPr>
            <w:r w:rsidRPr="00B045D0">
              <w:rPr>
                <w:rStyle w:val="2b"/>
                <w:rFonts w:eastAsia="Arial Unicode MS"/>
                <w:sz w:val="24"/>
                <w:szCs w:val="24"/>
              </w:rPr>
              <w:t>Могила летчика с. Ям</w:t>
            </w:r>
          </w:p>
        </w:tc>
        <w:tc>
          <w:tcPr>
            <w:tcW w:w="1760" w:type="dxa"/>
            <w:tcBorders>
              <w:top w:val="single" w:sz="4" w:space="0" w:color="auto"/>
              <w:left w:val="single" w:sz="4" w:space="0" w:color="auto"/>
            </w:tcBorders>
            <w:shd w:val="clear" w:color="auto" w:fill="FFFFFF"/>
            <w:vAlign w:val="center"/>
          </w:tcPr>
          <w:p w14:paraId="03EAFD1B"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68FCA270"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3EF09447"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w:t>
            </w:r>
          </w:p>
        </w:tc>
      </w:tr>
      <w:tr w:rsidR="00B045D0" w:rsidRPr="00B045D0" w14:paraId="0F040DFA" w14:textId="77777777" w:rsidTr="00FC5269">
        <w:trPr>
          <w:trHeight w:hRule="exact" w:val="78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801D35"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20</w:t>
            </w:r>
          </w:p>
        </w:tc>
        <w:tc>
          <w:tcPr>
            <w:tcW w:w="0" w:type="auto"/>
            <w:tcBorders>
              <w:top w:val="single" w:sz="4" w:space="0" w:color="auto"/>
              <w:left w:val="single" w:sz="4" w:space="0" w:color="auto"/>
            </w:tcBorders>
            <w:shd w:val="clear" w:color="auto" w:fill="FFFFFF"/>
            <w:vAlign w:val="center"/>
          </w:tcPr>
          <w:p w14:paraId="7EED7283"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Сквер у здания администрации с. Новоселье, ул. Центральная у д.1</w:t>
            </w:r>
          </w:p>
        </w:tc>
        <w:tc>
          <w:tcPr>
            <w:tcW w:w="1760" w:type="dxa"/>
            <w:tcBorders>
              <w:top w:val="single" w:sz="4" w:space="0" w:color="auto"/>
              <w:left w:val="single" w:sz="4" w:space="0" w:color="auto"/>
            </w:tcBorders>
            <w:shd w:val="clear" w:color="auto" w:fill="FFFFFF"/>
            <w:vAlign w:val="center"/>
          </w:tcPr>
          <w:p w14:paraId="764EF9E2"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4ED53B54"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551D277"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100</w:t>
            </w:r>
          </w:p>
        </w:tc>
      </w:tr>
      <w:tr w:rsidR="00B045D0" w:rsidRPr="00B045D0" w14:paraId="2DD5AFDC" w14:textId="77777777" w:rsidTr="00B045D0">
        <w:trPr>
          <w:trHeight w:hRule="exact" w:val="714"/>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98F521"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21</w:t>
            </w:r>
          </w:p>
        </w:tc>
        <w:tc>
          <w:tcPr>
            <w:tcW w:w="0" w:type="auto"/>
            <w:tcBorders>
              <w:top w:val="single" w:sz="4" w:space="0" w:color="auto"/>
              <w:left w:val="single" w:sz="4" w:space="0" w:color="auto"/>
            </w:tcBorders>
            <w:shd w:val="clear" w:color="auto" w:fill="FFFFFF"/>
            <w:vAlign w:val="center"/>
          </w:tcPr>
          <w:p w14:paraId="6C00CD80" w14:textId="77777777" w:rsidR="00B045D0" w:rsidRPr="00B045D0" w:rsidRDefault="00B045D0" w:rsidP="00B045D0">
            <w:pPr>
              <w:rPr>
                <w:rFonts w:ascii="Times New Roman" w:hAnsi="Times New Roman"/>
                <w:sz w:val="24"/>
                <w:szCs w:val="24"/>
              </w:rPr>
            </w:pPr>
            <w:r w:rsidRPr="00B045D0">
              <w:rPr>
                <w:rStyle w:val="2b"/>
                <w:rFonts w:eastAsia="Arial Unicode MS"/>
                <w:sz w:val="24"/>
                <w:szCs w:val="24"/>
              </w:rPr>
              <w:t>Сквер у здания администрации, с. Купанское. Ул. Советская</w:t>
            </w:r>
          </w:p>
        </w:tc>
        <w:tc>
          <w:tcPr>
            <w:tcW w:w="1760" w:type="dxa"/>
            <w:tcBorders>
              <w:top w:val="single" w:sz="4" w:space="0" w:color="auto"/>
              <w:left w:val="single" w:sz="4" w:space="0" w:color="auto"/>
            </w:tcBorders>
            <w:shd w:val="clear" w:color="auto" w:fill="FFFFFF"/>
            <w:vAlign w:val="center"/>
          </w:tcPr>
          <w:p w14:paraId="75D89185"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10539C6C"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72A48D82"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100</w:t>
            </w:r>
          </w:p>
        </w:tc>
      </w:tr>
      <w:tr w:rsidR="00B045D0" w:rsidRPr="00B045D0" w14:paraId="70E463C8" w14:textId="77777777" w:rsidTr="00B045D0">
        <w:trPr>
          <w:trHeight w:hRule="exact" w:val="69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C859AB"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22</w:t>
            </w:r>
          </w:p>
        </w:tc>
        <w:tc>
          <w:tcPr>
            <w:tcW w:w="0" w:type="auto"/>
            <w:tcBorders>
              <w:top w:val="single" w:sz="4" w:space="0" w:color="auto"/>
              <w:left w:val="single" w:sz="4" w:space="0" w:color="auto"/>
            </w:tcBorders>
            <w:shd w:val="clear" w:color="auto" w:fill="FFFFFF"/>
            <w:vAlign w:val="center"/>
          </w:tcPr>
          <w:p w14:paraId="1624F1A8" w14:textId="77777777" w:rsidR="00B045D0" w:rsidRPr="00B045D0" w:rsidRDefault="00B045D0" w:rsidP="00B045D0">
            <w:pPr>
              <w:rPr>
                <w:rFonts w:ascii="Times New Roman" w:hAnsi="Times New Roman"/>
                <w:sz w:val="24"/>
                <w:szCs w:val="24"/>
              </w:rPr>
            </w:pPr>
            <w:r w:rsidRPr="00B045D0">
              <w:rPr>
                <w:rStyle w:val="2b"/>
                <w:rFonts w:eastAsia="Arial Unicode MS"/>
                <w:sz w:val="24"/>
                <w:szCs w:val="24"/>
              </w:rPr>
              <w:t>Сквер у здания администрации, д. Кичибухино. Ул. Школьная</w:t>
            </w:r>
          </w:p>
        </w:tc>
        <w:tc>
          <w:tcPr>
            <w:tcW w:w="1760" w:type="dxa"/>
            <w:tcBorders>
              <w:top w:val="single" w:sz="4" w:space="0" w:color="auto"/>
              <w:left w:val="single" w:sz="4" w:space="0" w:color="auto"/>
            </w:tcBorders>
            <w:shd w:val="clear" w:color="auto" w:fill="FFFFFF"/>
            <w:vAlign w:val="center"/>
          </w:tcPr>
          <w:p w14:paraId="22576950"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0E6FED25" w14:textId="77777777" w:rsidR="00B045D0" w:rsidRPr="00B045D0" w:rsidRDefault="00B045D0" w:rsidP="00B045D0">
            <w:pPr>
              <w:jc w:val="center"/>
              <w:rPr>
                <w:rFonts w:ascii="Times New Roman" w:hAnsi="Times New Roman"/>
                <w:sz w:val="24"/>
                <w:szCs w:val="24"/>
              </w:rPr>
            </w:pPr>
          </w:p>
        </w:tc>
        <w:tc>
          <w:tcPr>
            <w:tcW w:w="980" w:type="dxa"/>
            <w:tcBorders>
              <w:top w:val="single" w:sz="4" w:space="0" w:color="auto"/>
              <w:left w:val="single" w:sz="4" w:space="0" w:color="auto"/>
              <w:right w:val="single" w:sz="4" w:space="0" w:color="auto"/>
            </w:tcBorders>
            <w:shd w:val="clear" w:color="auto" w:fill="FFFFFF"/>
            <w:vAlign w:val="center"/>
          </w:tcPr>
          <w:p w14:paraId="76E95810"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50</w:t>
            </w:r>
          </w:p>
        </w:tc>
      </w:tr>
      <w:tr w:rsidR="00B045D0" w:rsidRPr="00B045D0" w14:paraId="2F02EDAE" w14:textId="77777777" w:rsidTr="00B045D0">
        <w:trPr>
          <w:trHeight w:hRule="exact" w:val="579"/>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D4E72C"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23</w:t>
            </w:r>
          </w:p>
        </w:tc>
        <w:tc>
          <w:tcPr>
            <w:tcW w:w="0" w:type="auto"/>
            <w:tcBorders>
              <w:top w:val="single" w:sz="4" w:space="0" w:color="auto"/>
              <w:left w:val="single" w:sz="4" w:space="0" w:color="auto"/>
            </w:tcBorders>
            <w:shd w:val="clear" w:color="auto" w:fill="FFFFFF"/>
            <w:vAlign w:val="center"/>
          </w:tcPr>
          <w:p w14:paraId="76B52BAB" w14:textId="77777777" w:rsidR="00B045D0" w:rsidRPr="00B045D0" w:rsidRDefault="00B045D0" w:rsidP="00B045D0">
            <w:pPr>
              <w:rPr>
                <w:rFonts w:ascii="Times New Roman" w:hAnsi="Times New Roman"/>
                <w:sz w:val="24"/>
                <w:szCs w:val="24"/>
              </w:rPr>
            </w:pPr>
            <w:r w:rsidRPr="00B045D0">
              <w:rPr>
                <w:rStyle w:val="2b"/>
                <w:rFonts w:eastAsia="Arial Unicode MS"/>
                <w:sz w:val="24"/>
                <w:szCs w:val="24"/>
              </w:rPr>
              <w:t>Сквер у здания администрации, с. Большая Брембола, ул. Советская</w:t>
            </w:r>
          </w:p>
        </w:tc>
        <w:tc>
          <w:tcPr>
            <w:tcW w:w="1760" w:type="dxa"/>
            <w:tcBorders>
              <w:top w:val="single" w:sz="4" w:space="0" w:color="auto"/>
              <w:left w:val="single" w:sz="4" w:space="0" w:color="auto"/>
            </w:tcBorders>
            <w:shd w:val="clear" w:color="auto" w:fill="FFFFFF"/>
            <w:vAlign w:val="center"/>
          </w:tcPr>
          <w:p w14:paraId="1F59312A"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3BBFDD6B"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4A9E1E73"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50</w:t>
            </w:r>
          </w:p>
        </w:tc>
      </w:tr>
      <w:tr w:rsidR="00B045D0" w:rsidRPr="00B045D0" w14:paraId="63933DE4" w14:textId="77777777" w:rsidTr="00B045D0">
        <w:trPr>
          <w:trHeight w:hRule="exact" w:val="701"/>
        </w:trPr>
        <w:tc>
          <w:tcPr>
            <w:tcW w:w="0" w:type="auto"/>
            <w:tcBorders>
              <w:top w:val="single" w:sz="4" w:space="0" w:color="auto"/>
              <w:left w:val="single" w:sz="4" w:space="0" w:color="auto"/>
              <w:bottom w:val="single" w:sz="4" w:space="0" w:color="auto"/>
            </w:tcBorders>
            <w:shd w:val="clear" w:color="auto" w:fill="FFFFFF"/>
            <w:vAlign w:val="center"/>
          </w:tcPr>
          <w:p w14:paraId="1E650621"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24</w:t>
            </w:r>
          </w:p>
        </w:tc>
        <w:tc>
          <w:tcPr>
            <w:tcW w:w="0" w:type="auto"/>
            <w:tcBorders>
              <w:top w:val="single" w:sz="4" w:space="0" w:color="auto"/>
              <w:left w:val="single" w:sz="4" w:space="0" w:color="auto"/>
            </w:tcBorders>
            <w:shd w:val="clear" w:color="auto" w:fill="FFFFFF"/>
            <w:vAlign w:val="center"/>
          </w:tcPr>
          <w:p w14:paraId="24A8D244" w14:textId="77777777" w:rsidR="00B045D0" w:rsidRPr="00B045D0" w:rsidRDefault="00B045D0" w:rsidP="00B045D0">
            <w:pPr>
              <w:rPr>
                <w:rFonts w:ascii="Times New Roman" w:hAnsi="Times New Roman"/>
                <w:sz w:val="24"/>
                <w:szCs w:val="24"/>
              </w:rPr>
            </w:pPr>
            <w:r w:rsidRPr="00B045D0">
              <w:rPr>
                <w:rStyle w:val="2b"/>
                <w:rFonts w:eastAsia="Arial Unicode MS"/>
                <w:sz w:val="24"/>
                <w:szCs w:val="24"/>
              </w:rPr>
              <w:t>Сквер у здания администрации, с. Троицкая Слобода, ул. Троицкая</w:t>
            </w:r>
          </w:p>
        </w:tc>
        <w:tc>
          <w:tcPr>
            <w:tcW w:w="1760" w:type="dxa"/>
            <w:tcBorders>
              <w:top w:val="single" w:sz="4" w:space="0" w:color="auto"/>
              <w:left w:val="single" w:sz="4" w:space="0" w:color="auto"/>
            </w:tcBorders>
            <w:shd w:val="clear" w:color="auto" w:fill="FFFFFF"/>
            <w:vAlign w:val="center"/>
          </w:tcPr>
          <w:p w14:paraId="7B974FF8"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76E3D20E"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CFE51C2"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50</w:t>
            </w:r>
          </w:p>
        </w:tc>
      </w:tr>
      <w:tr w:rsidR="00B045D0" w:rsidRPr="00B045D0" w14:paraId="1932D8A1" w14:textId="77777777" w:rsidTr="00B045D0">
        <w:trPr>
          <w:trHeight w:hRule="exact" w:val="730"/>
        </w:trPr>
        <w:tc>
          <w:tcPr>
            <w:tcW w:w="0" w:type="auto"/>
            <w:tcBorders>
              <w:top w:val="single" w:sz="4" w:space="0" w:color="auto"/>
              <w:left w:val="single" w:sz="4" w:space="0" w:color="auto"/>
            </w:tcBorders>
            <w:shd w:val="clear" w:color="auto" w:fill="FFFFFF"/>
            <w:vAlign w:val="center"/>
          </w:tcPr>
          <w:p w14:paraId="22BA396F"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25</w:t>
            </w:r>
          </w:p>
        </w:tc>
        <w:tc>
          <w:tcPr>
            <w:tcW w:w="0" w:type="auto"/>
            <w:tcBorders>
              <w:top w:val="single" w:sz="4" w:space="0" w:color="auto"/>
              <w:left w:val="single" w:sz="4" w:space="0" w:color="auto"/>
            </w:tcBorders>
            <w:shd w:val="clear" w:color="auto" w:fill="FFFFFF"/>
            <w:vAlign w:val="center"/>
          </w:tcPr>
          <w:p w14:paraId="5D3A167D"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Сквер у здания (детсад), д. Красная Деревня, ул. Совхозная</w:t>
            </w:r>
          </w:p>
        </w:tc>
        <w:tc>
          <w:tcPr>
            <w:tcW w:w="1760" w:type="dxa"/>
            <w:tcBorders>
              <w:top w:val="single" w:sz="4" w:space="0" w:color="auto"/>
              <w:left w:val="single" w:sz="4" w:space="0" w:color="auto"/>
            </w:tcBorders>
            <w:shd w:val="clear" w:color="auto" w:fill="FFFFFF"/>
            <w:vAlign w:val="center"/>
          </w:tcPr>
          <w:p w14:paraId="187D97F9"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200</w:t>
            </w:r>
          </w:p>
        </w:tc>
        <w:tc>
          <w:tcPr>
            <w:tcW w:w="1276" w:type="dxa"/>
            <w:tcBorders>
              <w:top w:val="single" w:sz="4" w:space="0" w:color="auto"/>
              <w:left w:val="single" w:sz="4" w:space="0" w:color="auto"/>
            </w:tcBorders>
            <w:shd w:val="clear" w:color="auto" w:fill="FFFFFF"/>
            <w:vAlign w:val="center"/>
          </w:tcPr>
          <w:p w14:paraId="253BE7C7"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0637793D"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200</w:t>
            </w:r>
          </w:p>
        </w:tc>
      </w:tr>
      <w:tr w:rsidR="00B045D0" w:rsidRPr="00B045D0" w14:paraId="6E931736" w14:textId="77777777" w:rsidTr="00B045D0">
        <w:trPr>
          <w:trHeight w:hRule="exact" w:val="413"/>
        </w:trPr>
        <w:tc>
          <w:tcPr>
            <w:tcW w:w="0" w:type="auto"/>
            <w:tcBorders>
              <w:top w:val="single" w:sz="4" w:space="0" w:color="auto"/>
              <w:left w:val="single" w:sz="4" w:space="0" w:color="auto"/>
            </w:tcBorders>
            <w:shd w:val="clear" w:color="auto" w:fill="FFFFFF"/>
            <w:vAlign w:val="center"/>
          </w:tcPr>
          <w:p w14:paraId="4EAD4632"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26</w:t>
            </w:r>
          </w:p>
          <w:p w14:paraId="686ABE5C" w14:textId="77777777" w:rsidR="00B045D0" w:rsidRPr="00B045D0" w:rsidRDefault="00B045D0" w:rsidP="00B045D0">
            <w:pPr>
              <w:jc w:val="center"/>
              <w:rPr>
                <w:rFonts w:ascii="Times New Roman" w:hAnsi="Times New Roman"/>
                <w:sz w:val="24"/>
                <w:szCs w:val="24"/>
              </w:rPr>
            </w:pPr>
          </w:p>
        </w:tc>
        <w:tc>
          <w:tcPr>
            <w:tcW w:w="0" w:type="auto"/>
            <w:tcBorders>
              <w:top w:val="single" w:sz="4" w:space="0" w:color="auto"/>
              <w:left w:val="single" w:sz="4" w:space="0" w:color="auto"/>
            </w:tcBorders>
            <w:shd w:val="clear" w:color="auto" w:fill="FFFFFF"/>
            <w:vAlign w:val="center"/>
          </w:tcPr>
          <w:p w14:paraId="6215B339"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Сквер у здания, с. Лыченцы, ул. Школьная</w:t>
            </w:r>
          </w:p>
        </w:tc>
        <w:tc>
          <w:tcPr>
            <w:tcW w:w="1760" w:type="dxa"/>
            <w:tcBorders>
              <w:top w:val="single" w:sz="4" w:space="0" w:color="auto"/>
              <w:left w:val="single" w:sz="4" w:space="0" w:color="auto"/>
            </w:tcBorders>
            <w:shd w:val="clear" w:color="auto" w:fill="FFFFFF"/>
            <w:vAlign w:val="center"/>
          </w:tcPr>
          <w:p w14:paraId="75898FCF"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395EECF0"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09B48D08"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100</w:t>
            </w:r>
          </w:p>
        </w:tc>
      </w:tr>
      <w:tr w:rsidR="00B045D0" w:rsidRPr="00B045D0" w14:paraId="06689F3A" w14:textId="77777777" w:rsidTr="00B045D0">
        <w:trPr>
          <w:trHeight w:hRule="exact" w:val="868"/>
        </w:trPr>
        <w:tc>
          <w:tcPr>
            <w:tcW w:w="0" w:type="auto"/>
            <w:tcBorders>
              <w:top w:val="single" w:sz="4" w:space="0" w:color="auto"/>
              <w:left w:val="single" w:sz="4" w:space="0" w:color="auto"/>
            </w:tcBorders>
            <w:shd w:val="clear" w:color="auto" w:fill="FFFFFF"/>
            <w:vAlign w:val="center"/>
          </w:tcPr>
          <w:p w14:paraId="1BEE725F"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27</w:t>
            </w:r>
          </w:p>
        </w:tc>
        <w:tc>
          <w:tcPr>
            <w:tcW w:w="0" w:type="auto"/>
            <w:tcBorders>
              <w:top w:val="single" w:sz="4" w:space="0" w:color="auto"/>
              <w:left w:val="single" w:sz="4" w:space="0" w:color="auto"/>
            </w:tcBorders>
            <w:shd w:val="clear" w:color="auto" w:fill="FFFFFF"/>
            <w:vAlign w:val="center"/>
          </w:tcPr>
          <w:p w14:paraId="25A674D0"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Сквер с многолетними насаждениями, пос. Ивановское, проспект Мира</w:t>
            </w:r>
          </w:p>
        </w:tc>
        <w:tc>
          <w:tcPr>
            <w:tcW w:w="1760" w:type="dxa"/>
            <w:tcBorders>
              <w:top w:val="single" w:sz="4" w:space="0" w:color="auto"/>
              <w:left w:val="single" w:sz="4" w:space="0" w:color="auto"/>
            </w:tcBorders>
            <w:shd w:val="clear" w:color="auto" w:fill="FFFFFF"/>
            <w:vAlign w:val="center"/>
          </w:tcPr>
          <w:p w14:paraId="7DDC2248"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1000</w:t>
            </w:r>
          </w:p>
        </w:tc>
        <w:tc>
          <w:tcPr>
            <w:tcW w:w="1276" w:type="dxa"/>
            <w:tcBorders>
              <w:top w:val="single" w:sz="4" w:space="0" w:color="auto"/>
              <w:left w:val="single" w:sz="4" w:space="0" w:color="auto"/>
            </w:tcBorders>
            <w:shd w:val="clear" w:color="auto" w:fill="FFFFFF"/>
            <w:vAlign w:val="center"/>
          </w:tcPr>
          <w:p w14:paraId="011C1261"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200</w:t>
            </w:r>
          </w:p>
        </w:tc>
        <w:tc>
          <w:tcPr>
            <w:tcW w:w="980" w:type="dxa"/>
            <w:tcBorders>
              <w:top w:val="single" w:sz="4" w:space="0" w:color="auto"/>
              <w:left w:val="single" w:sz="4" w:space="0" w:color="auto"/>
              <w:right w:val="single" w:sz="4" w:space="0" w:color="auto"/>
            </w:tcBorders>
            <w:shd w:val="clear" w:color="auto" w:fill="FFFFFF"/>
            <w:vAlign w:val="center"/>
          </w:tcPr>
          <w:p w14:paraId="2CF9CE35"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1200</w:t>
            </w:r>
          </w:p>
        </w:tc>
      </w:tr>
      <w:tr w:rsidR="00B045D0" w:rsidRPr="00B045D0" w14:paraId="49C93E6A" w14:textId="77777777" w:rsidTr="00B045D0">
        <w:trPr>
          <w:trHeight w:hRule="exact" w:val="705"/>
        </w:trPr>
        <w:tc>
          <w:tcPr>
            <w:tcW w:w="0" w:type="auto"/>
            <w:tcBorders>
              <w:top w:val="single" w:sz="4" w:space="0" w:color="auto"/>
              <w:left w:val="single" w:sz="4" w:space="0" w:color="auto"/>
            </w:tcBorders>
            <w:shd w:val="clear" w:color="auto" w:fill="FFFFFF"/>
            <w:vAlign w:val="center"/>
          </w:tcPr>
          <w:p w14:paraId="76B1161F" w14:textId="77777777" w:rsidR="00B045D0" w:rsidRPr="00B045D0" w:rsidRDefault="00B045D0" w:rsidP="00B045D0">
            <w:pPr>
              <w:jc w:val="center"/>
              <w:rPr>
                <w:rStyle w:val="2b"/>
                <w:rFonts w:eastAsia="Calibri"/>
                <w:sz w:val="24"/>
                <w:szCs w:val="24"/>
              </w:rPr>
            </w:pPr>
            <w:r w:rsidRPr="00B045D0">
              <w:rPr>
                <w:rStyle w:val="2b"/>
                <w:rFonts w:eastAsia="Calibri"/>
                <w:sz w:val="24"/>
                <w:szCs w:val="24"/>
              </w:rPr>
              <w:lastRenderedPageBreak/>
              <w:t>28</w:t>
            </w:r>
          </w:p>
        </w:tc>
        <w:tc>
          <w:tcPr>
            <w:tcW w:w="0" w:type="auto"/>
            <w:tcBorders>
              <w:top w:val="single" w:sz="4" w:space="0" w:color="auto"/>
              <w:left w:val="single" w:sz="4" w:space="0" w:color="auto"/>
            </w:tcBorders>
            <w:shd w:val="clear" w:color="auto" w:fill="FFFFFF"/>
            <w:vAlign w:val="center"/>
          </w:tcPr>
          <w:p w14:paraId="02AAA59B" w14:textId="77777777" w:rsidR="00B045D0" w:rsidRPr="00B045D0" w:rsidRDefault="00B045D0" w:rsidP="00B045D0">
            <w:pPr>
              <w:rPr>
                <w:rStyle w:val="2b"/>
                <w:rFonts w:eastAsia="Calibri"/>
                <w:sz w:val="24"/>
                <w:szCs w:val="24"/>
              </w:rPr>
            </w:pPr>
            <w:r w:rsidRPr="00B045D0">
              <w:rPr>
                <w:rFonts w:ascii="Times New Roman" w:hAnsi="Times New Roman"/>
                <w:sz w:val="24"/>
                <w:szCs w:val="24"/>
              </w:rPr>
              <w:t xml:space="preserve">Мемориальный комплекс памятник </w:t>
            </w:r>
            <w:r w:rsidR="00FC5269">
              <w:rPr>
                <w:rFonts w:ascii="Times New Roman" w:hAnsi="Times New Roman"/>
                <w:sz w:val="24"/>
                <w:szCs w:val="24"/>
              </w:rPr>
              <w:t xml:space="preserve">                        </w:t>
            </w:r>
            <w:r w:rsidR="00681EA6">
              <w:rPr>
                <w:rFonts w:ascii="Times New Roman" w:hAnsi="Times New Roman"/>
                <w:sz w:val="24"/>
                <w:szCs w:val="24"/>
              </w:rPr>
              <w:t>«</w:t>
            </w:r>
            <w:r w:rsidRPr="00B045D0">
              <w:rPr>
                <w:rFonts w:ascii="Times New Roman" w:hAnsi="Times New Roman"/>
                <w:sz w:val="24"/>
                <w:szCs w:val="24"/>
              </w:rPr>
              <w:t>Кошкину »</w:t>
            </w:r>
            <w:r>
              <w:rPr>
                <w:rFonts w:ascii="Times New Roman" w:hAnsi="Times New Roman"/>
                <w:sz w:val="24"/>
                <w:szCs w:val="24"/>
              </w:rPr>
              <w:t xml:space="preserve"> </w:t>
            </w:r>
            <w:r w:rsidRPr="00B045D0">
              <w:rPr>
                <w:rFonts w:ascii="Times New Roman" w:hAnsi="Times New Roman"/>
                <w:sz w:val="24"/>
                <w:szCs w:val="24"/>
              </w:rPr>
              <w:t>м. Говырино, ул. Лесная</w:t>
            </w:r>
          </w:p>
        </w:tc>
        <w:tc>
          <w:tcPr>
            <w:tcW w:w="1760" w:type="dxa"/>
            <w:tcBorders>
              <w:top w:val="single" w:sz="4" w:space="0" w:color="auto"/>
              <w:left w:val="single" w:sz="4" w:space="0" w:color="auto"/>
            </w:tcBorders>
            <w:shd w:val="clear" w:color="auto" w:fill="FFFFFF"/>
            <w:vAlign w:val="center"/>
          </w:tcPr>
          <w:p w14:paraId="679FCA40"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2680</w:t>
            </w:r>
          </w:p>
        </w:tc>
        <w:tc>
          <w:tcPr>
            <w:tcW w:w="1276" w:type="dxa"/>
            <w:tcBorders>
              <w:top w:val="single" w:sz="4" w:space="0" w:color="auto"/>
              <w:left w:val="single" w:sz="4" w:space="0" w:color="auto"/>
            </w:tcBorders>
            <w:shd w:val="clear" w:color="auto" w:fill="FFFFFF"/>
            <w:vAlign w:val="center"/>
          </w:tcPr>
          <w:p w14:paraId="781EFA20"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576E9EA7"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2680</w:t>
            </w:r>
          </w:p>
        </w:tc>
      </w:tr>
      <w:tr w:rsidR="00B045D0" w:rsidRPr="00B045D0" w14:paraId="5FB17976" w14:textId="77777777" w:rsidTr="00B045D0">
        <w:trPr>
          <w:trHeight w:hRule="exact" w:val="302"/>
        </w:trPr>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C48DE" w14:textId="77777777" w:rsidR="00B045D0" w:rsidRPr="00B045D0" w:rsidRDefault="00B045D0" w:rsidP="00B045D0">
            <w:pPr>
              <w:rPr>
                <w:rFonts w:ascii="Times New Roman" w:hAnsi="Times New Roman"/>
                <w:b/>
                <w:sz w:val="24"/>
                <w:szCs w:val="24"/>
              </w:rPr>
            </w:pPr>
            <w:r w:rsidRPr="00B045D0">
              <w:rPr>
                <w:rStyle w:val="2b"/>
                <w:rFonts w:eastAsia="Calibri"/>
                <w:b/>
                <w:sz w:val="24"/>
                <w:szCs w:val="24"/>
              </w:rPr>
              <w:t>ВСЕГО</w:t>
            </w:r>
          </w:p>
        </w:tc>
        <w:tc>
          <w:tcPr>
            <w:tcW w:w="1760" w:type="dxa"/>
            <w:tcBorders>
              <w:top w:val="single" w:sz="4" w:space="0" w:color="auto"/>
              <w:left w:val="single" w:sz="4" w:space="0" w:color="auto"/>
              <w:bottom w:val="single" w:sz="4" w:space="0" w:color="auto"/>
              <w:right w:val="single" w:sz="4" w:space="0" w:color="auto"/>
            </w:tcBorders>
            <w:shd w:val="clear" w:color="auto" w:fill="FFFFFF"/>
            <w:vAlign w:val="center"/>
          </w:tcPr>
          <w:p w14:paraId="7D3436C0" w14:textId="77777777" w:rsidR="00B045D0" w:rsidRPr="00B045D0" w:rsidRDefault="00B045D0" w:rsidP="00B045D0">
            <w:pPr>
              <w:jc w:val="center"/>
              <w:rPr>
                <w:rFonts w:ascii="Times New Roman" w:hAnsi="Times New Roman"/>
                <w:b/>
                <w:sz w:val="24"/>
                <w:szCs w:val="24"/>
              </w:rPr>
            </w:pPr>
            <w:r w:rsidRPr="00B045D0">
              <w:rPr>
                <w:rFonts w:ascii="Times New Roman" w:hAnsi="Times New Roman"/>
                <w:b/>
                <w:sz w:val="24"/>
                <w:szCs w:val="24"/>
              </w:rPr>
              <w:t>4825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725563D" w14:textId="77777777" w:rsidR="00B045D0" w:rsidRPr="00B045D0" w:rsidRDefault="00B045D0" w:rsidP="00B045D0">
            <w:pPr>
              <w:jc w:val="center"/>
              <w:rPr>
                <w:rFonts w:ascii="Times New Roman" w:hAnsi="Times New Roman"/>
                <w:b/>
                <w:sz w:val="24"/>
                <w:szCs w:val="24"/>
              </w:rPr>
            </w:pPr>
            <w:r w:rsidRPr="00B045D0">
              <w:rPr>
                <w:rFonts w:ascii="Times New Roman" w:hAnsi="Times New Roman"/>
                <w:b/>
                <w:sz w:val="24"/>
                <w:szCs w:val="24"/>
              </w:rPr>
              <w:t>2290</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tcPr>
          <w:p w14:paraId="4E6A50FB" w14:textId="77777777" w:rsidR="00B045D0" w:rsidRPr="00B045D0" w:rsidRDefault="00B045D0" w:rsidP="00B045D0">
            <w:pPr>
              <w:jc w:val="center"/>
              <w:rPr>
                <w:rFonts w:ascii="Times New Roman" w:hAnsi="Times New Roman"/>
                <w:b/>
                <w:sz w:val="24"/>
                <w:szCs w:val="24"/>
              </w:rPr>
            </w:pPr>
            <w:r w:rsidRPr="00B045D0">
              <w:rPr>
                <w:rFonts w:ascii="Times New Roman" w:hAnsi="Times New Roman"/>
                <w:b/>
                <w:sz w:val="24"/>
                <w:szCs w:val="24"/>
              </w:rPr>
              <w:t>7115</w:t>
            </w:r>
          </w:p>
        </w:tc>
      </w:tr>
    </w:tbl>
    <w:p w14:paraId="368D7A43" w14:textId="77777777" w:rsidR="00B045D0" w:rsidRPr="00B045D0" w:rsidRDefault="00B045D0" w:rsidP="00B045D0">
      <w:pPr>
        <w:spacing w:line="360" w:lineRule="exact"/>
        <w:jc w:val="center"/>
        <w:rPr>
          <w:rFonts w:ascii="Times New Roman" w:hAnsi="Times New Roman"/>
          <w:b/>
          <w:sz w:val="24"/>
          <w:szCs w:val="24"/>
        </w:rPr>
      </w:pPr>
      <w:r w:rsidRPr="00B045D0">
        <w:rPr>
          <w:rFonts w:ascii="Times New Roman" w:hAnsi="Times New Roman"/>
          <w:b/>
          <w:noProof/>
          <w:sz w:val="24"/>
          <w:szCs w:val="24"/>
          <w:lang w:eastAsia="ru-RU"/>
        </w:rPr>
        <mc:AlternateContent>
          <mc:Choice Requires="wps">
            <w:drawing>
              <wp:anchor distT="0" distB="0" distL="63500" distR="63500" simplePos="0" relativeHeight="251660288" behindDoc="0" locked="0" layoutInCell="1" allowOverlap="1" wp14:anchorId="1995926F" wp14:editId="1A1F6A25">
                <wp:simplePos x="0" y="0"/>
                <wp:positionH relativeFrom="margin">
                  <wp:align>left</wp:align>
                </wp:positionH>
                <wp:positionV relativeFrom="paragraph">
                  <wp:posOffset>3945255</wp:posOffset>
                </wp:positionV>
                <wp:extent cx="6508115" cy="144780"/>
                <wp:effectExtent l="0" t="0" r="6985" b="762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115"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0A813" w14:textId="77777777" w:rsidR="004F0187" w:rsidRDefault="004F0187" w:rsidP="00B045D0">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AAE7518" id="_x0000_t202" coordsize="21600,21600" o:spt="202" path="m,l,21600r21600,l21600,xe">
                <v:stroke joinstyle="miter"/>
                <v:path gradientshapeok="t" o:connecttype="rect"/>
              </v:shapetype>
              <v:shape id="Text Box 7" o:spid="_x0000_s1026" type="#_x0000_t202" style="position:absolute;left:0;text-align:left;margin-left:0;margin-top:310.65pt;width:512.45pt;height:11.4pt;z-index:251660288;visibility:visible;mso-wrap-style:square;mso-width-percent:0;mso-height-percent:0;mso-wrap-distance-left:5pt;mso-wrap-distance-top:0;mso-wrap-distance-right: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" filled="f" stroked="f">
                <v:textbox style="mso-fit-shape-to-text:t" inset="0,0,0,0">
                  <w:txbxContent>
                    <w:p w:rsidR="004F0187" w:rsidRDefault="004F0187" w:rsidP="00B045D0">
                      <w:pPr>
                        <w:rPr>
                          <w:sz w:val="2"/>
                          <w:szCs w:val="2"/>
                        </w:rPr>
                      </w:pPr>
                    </w:p>
                  </w:txbxContent>
                </v:textbox>
                <w10:wrap anchorx="margin"/>
              </v:shape>
            </w:pict>
          </mc:Fallback>
        </mc:AlternateContent>
      </w:r>
      <w:r w:rsidRPr="00B045D0">
        <w:rPr>
          <w:rFonts w:ascii="Times New Roman" w:hAnsi="Times New Roman"/>
          <w:b/>
          <w:sz w:val="24"/>
          <w:szCs w:val="24"/>
        </w:rPr>
        <w:t>Перечень о площади газонов</w:t>
      </w:r>
    </w:p>
    <w:tbl>
      <w:tblPr>
        <w:tblpPr w:leftFromText="180" w:rightFromText="180" w:vertAnchor="text" w:horzAnchor="margin" w:tblpY="14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5"/>
        <w:gridCol w:w="7217"/>
        <w:gridCol w:w="1552"/>
      </w:tblGrid>
      <w:tr w:rsidR="00B045D0" w:rsidRPr="00B045D0" w14:paraId="6FA7EF5D" w14:textId="77777777" w:rsidTr="00E72446">
        <w:trPr>
          <w:trHeight w:val="624"/>
        </w:trPr>
        <w:tc>
          <w:tcPr>
            <w:tcW w:w="0" w:type="auto"/>
            <w:shd w:val="clear" w:color="auto" w:fill="FFFFFF"/>
            <w:vAlign w:val="center"/>
          </w:tcPr>
          <w:p w14:paraId="6C98205F" w14:textId="77777777" w:rsidR="00B045D0" w:rsidRPr="00B045D0" w:rsidRDefault="00B045D0" w:rsidP="00E72446">
            <w:pPr>
              <w:spacing w:line="240" w:lineRule="auto"/>
              <w:jc w:val="center"/>
              <w:rPr>
                <w:rFonts w:ascii="Times New Roman" w:hAnsi="Times New Roman"/>
                <w:sz w:val="24"/>
                <w:szCs w:val="24"/>
              </w:rPr>
            </w:pPr>
            <w:r w:rsidRPr="00B045D0">
              <w:rPr>
                <w:rStyle w:val="2b"/>
                <w:rFonts w:eastAsia="Calibri"/>
                <w:sz w:val="24"/>
                <w:szCs w:val="24"/>
              </w:rPr>
              <w:t>№ п/п</w:t>
            </w:r>
          </w:p>
        </w:tc>
        <w:tc>
          <w:tcPr>
            <w:tcW w:w="7217" w:type="dxa"/>
            <w:shd w:val="clear" w:color="auto" w:fill="FFFFFF"/>
            <w:vAlign w:val="center"/>
          </w:tcPr>
          <w:p w14:paraId="231EDA05" w14:textId="77777777" w:rsidR="00B045D0" w:rsidRPr="00B045D0" w:rsidRDefault="00B045D0" w:rsidP="00E72446">
            <w:pPr>
              <w:spacing w:line="240" w:lineRule="auto"/>
              <w:jc w:val="center"/>
              <w:rPr>
                <w:rFonts w:ascii="Times New Roman" w:hAnsi="Times New Roman"/>
                <w:sz w:val="24"/>
                <w:szCs w:val="24"/>
              </w:rPr>
            </w:pPr>
            <w:r w:rsidRPr="00B045D0">
              <w:rPr>
                <w:rStyle w:val="2b"/>
                <w:rFonts w:eastAsia="Calibri"/>
                <w:sz w:val="24"/>
                <w:szCs w:val="24"/>
              </w:rPr>
              <w:t>Название объекта</w:t>
            </w:r>
          </w:p>
        </w:tc>
        <w:tc>
          <w:tcPr>
            <w:tcW w:w="1552" w:type="dxa"/>
            <w:shd w:val="clear" w:color="auto" w:fill="FFFFFF"/>
            <w:vAlign w:val="center"/>
          </w:tcPr>
          <w:p w14:paraId="719EAEE1" w14:textId="77777777" w:rsidR="00B045D0" w:rsidRPr="00B045D0" w:rsidRDefault="00B045D0" w:rsidP="00E72446">
            <w:pPr>
              <w:spacing w:line="240" w:lineRule="auto"/>
              <w:jc w:val="center"/>
              <w:rPr>
                <w:rFonts w:ascii="Times New Roman" w:hAnsi="Times New Roman"/>
                <w:sz w:val="24"/>
                <w:szCs w:val="24"/>
              </w:rPr>
            </w:pPr>
            <w:r w:rsidRPr="00B045D0">
              <w:rPr>
                <w:rStyle w:val="2b"/>
                <w:rFonts w:eastAsia="Calibri"/>
                <w:sz w:val="24"/>
                <w:szCs w:val="24"/>
              </w:rPr>
              <w:t>Площадь</w:t>
            </w:r>
            <w:r w:rsidR="00E72446">
              <w:rPr>
                <w:rStyle w:val="2b"/>
                <w:rFonts w:eastAsia="Calibri"/>
                <w:sz w:val="24"/>
                <w:szCs w:val="24"/>
              </w:rPr>
              <w:t xml:space="preserve"> </w:t>
            </w:r>
            <w:r w:rsidRPr="00B045D0">
              <w:rPr>
                <w:rStyle w:val="2b"/>
                <w:rFonts w:eastAsia="Calibri"/>
                <w:sz w:val="24"/>
                <w:szCs w:val="24"/>
              </w:rPr>
              <w:t>газонов</w:t>
            </w:r>
          </w:p>
        </w:tc>
      </w:tr>
      <w:tr w:rsidR="00B045D0" w:rsidRPr="00B045D0" w14:paraId="1A988DC3" w14:textId="77777777" w:rsidTr="00E30A6A">
        <w:trPr>
          <w:trHeight w:val="624"/>
        </w:trPr>
        <w:tc>
          <w:tcPr>
            <w:tcW w:w="0" w:type="auto"/>
            <w:shd w:val="clear" w:color="auto" w:fill="FFFFFF"/>
            <w:vAlign w:val="bottom"/>
          </w:tcPr>
          <w:p w14:paraId="1896A5EB"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w:t>
            </w:r>
          </w:p>
        </w:tc>
        <w:tc>
          <w:tcPr>
            <w:tcW w:w="7217" w:type="dxa"/>
            <w:shd w:val="clear" w:color="auto" w:fill="FFFFFF"/>
            <w:vAlign w:val="center"/>
          </w:tcPr>
          <w:p w14:paraId="6667E7D5"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с. Новое, ул. Кирпичная</w:t>
            </w:r>
          </w:p>
        </w:tc>
        <w:tc>
          <w:tcPr>
            <w:tcW w:w="1552" w:type="dxa"/>
            <w:shd w:val="clear" w:color="auto" w:fill="FFFFFF"/>
            <w:vAlign w:val="center"/>
          </w:tcPr>
          <w:p w14:paraId="3B35D0D0"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600</w:t>
            </w:r>
          </w:p>
        </w:tc>
      </w:tr>
      <w:tr w:rsidR="00B045D0" w:rsidRPr="00B045D0" w14:paraId="1F4CE927" w14:textId="77777777" w:rsidTr="00E30A6A">
        <w:trPr>
          <w:trHeight w:val="624"/>
        </w:trPr>
        <w:tc>
          <w:tcPr>
            <w:tcW w:w="0" w:type="auto"/>
            <w:shd w:val="clear" w:color="auto" w:fill="FFFFFF"/>
            <w:vAlign w:val="bottom"/>
          </w:tcPr>
          <w:p w14:paraId="69832F47"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w:t>
            </w:r>
          </w:p>
        </w:tc>
        <w:tc>
          <w:tcPr>
            <w:tcW w:w="7217" w:type="dxa"/>
            <w:shd w:val="clear" w:color="auto" w:fill="FFFFFF"/>
            <w:vAlign w:val="center"/>
          </w:tcPr>
          <w:p w14:paraId="68B9B4E5"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с. Глебовское, ул. Центральная</w:t>
            </w:r>
          </w:p>
        </w:tc>
        <w:tc>
          <w:tcPr>
            <w:tcW w:w="1552" w:type="dxa"/>
            <w:shd w:val="clear" w:color="auto" w:fill="FFFFFF"/>
            <w:vAlign w:val="center"/>
          </w:tcPr>
          <w:p w14:paraId="375DA9EE"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300</w:t>
            </w:r>
          </w:p>
        </w:tc>
      </w:tr>
      <w:tr w:rsidR="00B045D0" w:rsidRPr="00B045D0" w14:paraId="1ADB12D3" w14:textId="77777777" w:rsidTr="00E30A6A">
        <w:trPr>
          <w:trHeight w:val="624"/>
        </w:trPr>
        <w:tc>
          <w:tcPr>
            <w:tcW w:w="0" w:type="auto"/>
            <w:shd w:val="clear" w:color="auto" w:fill="FFFFFF"/>
            <w:vAlign w:val="bottom"/>
          </w:tcPr>
          <w:p w14:paraId="649940E7"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3</w:t>
            </w:r>
          </w:p>
        </w:tc>
        <w:tc>
          <w:tcPr>
            <w:tcW w:w="7217" w:type="dxa"/>
            <w:shd w:val="clear" w:color="auto" w:fill="FFFFFF"/>
            <w:vAlign w:val="center"/>
          </w:tcPr>
          <w:p w14:paraId="665BBF8C"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с. Новоселье, ул. Центральная</w:t>
            </w:r>
          </w:p>
        </w:tc>
        <w:tc>
          <w:tcPr>
            <w:tcW w:w="1552" w:type="dxa"/>
            <w:shd w:val="clear" w:color="auto" w:fill="FFFFFF"/>
            <w:vAlign w:val="center"/>
          </w:tcPr>
          <w:p w14:paraId="68D051B2"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570</w:t>
            </w:r>
          </w:p>
        </w:tc>
      </w:tr>
      <w:tr w:rsidR="00B045D0" w:rsidRPr="00B045D0" w14:paraId="404DAA41" w14:textId="77777777" w:rsidTr="00E30A6A">
        <w:trPr>
          <w:trHeight w:val="624"/>
        </w:trPr>
        <w:tc>
          <w:tcPr>
            <w:tcW w:w="0" w:type="auto"/>
            <w:shd w:val="clear" w:color="auto" w:fill="FFFFFF"/>
            <w:vAlign w:val="bottom"/>
          </w:tcPr>
          <w:p w14:paraId="616DF77A"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4</w:t>
            </w:r>
          </w:p>
        </w:tc>
        <w:tc>
          <w:tcPr>
            <w:tcW w:w="7217" w:type="dxa"/>
            <w:shd w:val="clear" w:color="auto" w:fill="FFFFFF"/>
            <w:vAlign w:val="center"/>
          </w:tcPr>
          <w:p w14:paraId="52BBE075"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с. Купанское, ул. Советская</w:t>
            </w:r>
          </w:p>
        </w:tc>
        <w:tc>
          <w:tcPr>
            <w:tcW w:w="1552" w:type="dxa"/>
            <w:shd w:val="clear" w:color="auto" w:fill="FFFFFF"/>
            <w:vAlign w:val="center"/>
          </w:tcPr>
          <w:p w14:paraId="0C9EB9E1"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2300</w:t>
            </w:r>
          </w:p>
        </w:tc>
      </w:tr>
      <w:tr w:rsidR="00B045D0" w:rsidRPr="00B045D0" w14:paraId="1DBDD7FE" w14:textId="77777777" w:rsidTr="00E30A6A">
        <w:trPr>
          <w:trHeight w:val="624"/>
        </w:trPr>
        <w:tc>
          <w:tcPr>
            <w:tcW w:w="0" w:type="auto"/>
            <w:shd w:val="clear" w:color="auto" w:fill="FFFFFF"/>
          </w:tcPr>
          <w:p w14:paraId="7E895E52"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5</w:t>
            </w:r>
          </w:p>
        </w:tc>
        <w:tc>
          <w:tcPr>
            <w:tcW w:w="7217" w:type="dxa"/>
            <w:shd w:val="clear" w:color="auto" w:fill="FFFFFF"/>
            <w:vAlign w:val="center"/>
          </w:tcPr>
          <w:p w14:paraId="76F46067"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с. Большая Брембола, ул. Советская</w:t>
            </w:r>
          </w:p>
        </w:tc>
        <w:tc>
          <w:tcPr>
            <w:tcW w:w="1552" w:type="dxa"/>
            <w:shd w:val="clear" w:color="auto" w:fill="FFFFFF"/>
            <w:vAlign w:val="center"/>
          </w:tcPr>
          <w:p w14:paraId="18234FEC"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2450</w:t>
            </w:r>
          </w:p>
        </w:tc>
      </w:tr>
      <w:tr w:rsidR="00B045D0" w:rsidRPr="00B045D0" w14:paraId="49D15233" w14:textId="77777777" w:rsidTr="00E30A6A">
        <w:trPr>
          <w:trHeight w:val="624"/>
        </w:trPr>
        <w:tc>
          <w:tcPr>
            <w:tcW w:w="0" w:type="auto"/>
            <w:shd w:val="clear" w:color="auto" w:fill="FFFFFF"/>
            <w:vAlign w:val="bottom"/>
          </w:tcPr>
          <w:p w14:paraId="1713FB26"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6</w:t>
            </w:r>
          </w:p>
        </w:tc>
        <w:tc>
          <w:tcPr>
            <w:tcW w:w="7217" w:type="dxa"/>
            <w:shd w:val="clear" w:color="auto" w:fill="FFFFFF"/>
            <w:vAlign w:val="center"/>
          </w:tcPr>
          <w:p w14:paraId="7496AC68"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д. Кичибухино, ул. Школьная</w:t>
            </w:r>
          </w:p>
        </w:tc>
        <w:tc>
          <w:tcPr>
            <w:tcW w:w="1552" w:type="dxa"/>
            <w:shd w:val="clear" w:color="auto" w:fill="FFFFFF"/>
            <w:vAlign w:val="center"/>
          </w:tcPr>
          <w:p w14:paraId="5360F62F"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140</w:t>
            </w:r>
          </w:p>
        </w:tc>
      </w:tr>
      <w:tr w:rsidR="00B045D0" w:rsidRPr="00B045D0" w14:paraId="208694E3" w14:textId="77777777" w:rsidTr="00E30A6A">
        <w:trPr>
          <w:trHeight w:val="624"/>
        </w:trPr>
        <w:tc>
          <w:tcPr>
            <w:tcW w:w="0" w:type="auto"/>
            <w:shd w:val="clear" w:color="auto" w:fill="FFFFFF"/>
          </w:tcPr>
          <w:p w14:paraId="7E4B424B"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7</w:t>
            </w:r>
          </w:p>
        </w:tc>
        <w:tc>
          <w:tcPr>
            <w:tcW w:w="7217" w:type="dxa"/>
            <w:shd w:val="clear" w:color="auto" w:fill="FFFFFF"/>
            <w:vAlign w:val="center"/>
          </w:tcPr>
          <w:p w14:paraId="283B3A4C"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д. Красная Деревня, ул. Совхозная</w:t>
            </w:r>
          </w:p>
        </w:tc>
        <w:tc>
          <w:tcPr>
            <w:tcW w:w="1552" w:type="dxa"/>
            <w:shd w:val="clear" w:color="auto" w:fill="FFFFFF"/>
            <w:vAlign w:val="center"/>
          </w:tcPr>
          <w:p w14:paraId="0338439D"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540</w:t>
            </w:r>
          </w:p>
        </w:tc>
      </w:tr>
      <w:tr w:rsidR="00B045D0" w:rsidRPr="00B045D0" w14:paraId="7553A7AF" w14:textId="77777777" w:rsidTr="00E30A6A">
        <w:trPr>
          <w:trHeight w:val="624"/>
        </w:trPr>
        <w:tc>
          <w:tcPr>
            <w:tcW w:w="0" w:type="auto"/>
            <w:shd w:val="clear" w:color="auto" w:fill="FFFFFF"/>
            <w:vAlign w:val="bottom"/>
          </w:tcPr>
          <w:p w14:paraId="660A7A71"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8</w:t>
            </w:r>
          </w:p>
        </w:tc>
        <w:tc>
          <w:tcPr>
            <w:tcW w:w="7217" w:type="dxa"/>
            <w:shd w:val="clear" w:color="auto" w:fill="FFFFFF"/>
            <w:vAlign w:val="center"/>
          </w:tcPr>
          <w:p w14:paraId="3B0837D0"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с. Лыченцы, ул. Школьная</w:t>
            </w:r>
          </w:p>
        </w:tc>
        <w:tc>
          <w:tcPr>
            <w:tcW w:w="1552" w:type="dxa"/>
            <w:shd w:val="clear" w:color="auto" w:fill="FFFFFF"/>
            <w:vAlign w:val="center"/>
          </w:tcPr>
          <w:p w14:paraId="4551FC95"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650</w:t>
            </w:r>
          </w:p>
        </w:tc>
      </w:tr>
      <w:tr w:rsidR="00B045D0" w:rsidRPr="00B045D0" w14:paraId="1FC177EA" w14:textId="77777777" w:rsidTr="00E30A6A">
        <w:trPr>
          <w:trHeight w:val="624"/>
        </w:trPr>
        <w:tc>
          <w:tcPr>
            <w:tcW w:w="0" w:type="auto"/>
            <w:shd w:val="clear" w:color="auto" w:fill="FFFFFF"/>
            <w:vAlign w:val="bottom"/>
          </w:tcPr>
          <w:p w14:paraId="2554D053"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9</w:t>
            </w:r>
          </w:p>
        </w:tc>
        <w:tc>
          <w:tcPr>
            <w:tcW w:w="7217" w:type="dxa"/>
            <w:shd w:val="clear" w:color="auto" w:fill="FFFFFF"/>
            <w:vAlign w:val="center"/>
          </w:tcPr>
          <w:p w14:paraId="41C8BB6C"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Мемориал погибшим в ВОВ, д. Перелески, ул. Центральная</w:t>
            </w:r>
          </w:p>
        </w:tc>
        <w:tc>
          <w:tcPr>
            <w:tcW w:w="1552" w:type="dxa"/>
            <w:shd w:val="clear" w:color="auto" w:fill="FFFFFF"/>
            <w:vAlign w:val="center"/>
          </w:tcPr>
          <w:p w14:paraId="4CCAEBB6"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600</w:t>
            </w:r>
          </w:p>
        </w:tc>
      </w:tr>
      <w:tr w:rsidR="00B045D0" w:rsidRPr="00B045D0" w14:paraId="49727308" w14:textId="77777777" w:rsidTr="00E30A6A">
        <w:trPr>
          <w:trHeight w:val="624"/>
        </w:trPr>
        <w:tc>
          <w:tcPr>
            <w:tcW w:w="0" w:type="auto"/>
            <w:shd w:val="clear" w:color="auto" w:fill="FFFFFF"/>
            <w:vAlign w:val="bottom"/>
          </w:tcPr>
          <w:p w14:paraId="5C221AD5"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10</w:t>
            </w:r>
          </w:p>
        </w:tc>
        <w:tc>
          <w:tcPr>
            <w:tcW w:w="7217" w:type="dxa"/>
            <w:shd w:val="clear" w:color="auto" w:fill="FFFFFF"/>
            <w:vAlign w:val="center"/>
          </w:tcPr>
          <w:p w14:paraId="236C3A84"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Стела с мраморной доской в честь погибших в ВОВ 1941-1945 д.Конюцкое, ул. Березовая</w:t>
            </w:r>
          </w:p>
        </w:tc>
        <w:tc>
          <w:tcPr>
            <w:tcW w:w="1552" w:type="dxa"/>
            <w:shd w:val="clear" w:color="auto" w:fill="FFFFFF"/>
            <w:vAlign w:val="center"/>
          </w:tcPr>
          <w:p w14:paraId="0A0DAB54"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150</w:t>
            </w:r>
          </w:p>
        </w:tc>
      </w:tr>
      <w:tr w:rsidR="00B045D0" w:rsidRPr="00B045D0" w14:paraId="05EAF3AA" w14:textId="77777777" w:rsidTr="00E30A6A">
        <w:trPr>
          <w:trHeight w:val="624"/>
        </w:trPr>
        <w:tc>
          <w:tcPr>
            <w:tcW w:w="0" w:type="auto"/>
            <w:shd w:val="clear" w:color="auto" w:fill="FFFFFF"/>
            <w:vAlign w:val="center"/>
          </w:tcPr>
          <w:p w14:paraId="46B3D89E"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11</w:t>
            </w:r>
          </w:p>
        </w:tc>
        <w:tc>
          <w:tcPr>
            <w:tcW w:w="7217" w:type="dxa"/>
            <w:shd w:val="clear" w:color="auto" w:fill="FFFFFF"/>
            <w:vAlign w:val="center"/>
          </w:tcPr>
          <w:p w14:paraId="7C89EFA6"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Обелиск «Воинам, павшим в боях за Родину в 1941-1945 гг.» с. Лыченцы, ул. Центральная</w:t>
            </w:r>
          </w:p>
        </w:tc>
        <w:tc>
          <w:tcPr>
            <w:tcW w:w="1552" w:type="dxa"/>
            <w:shd w:val="clear" w:color="auto" w:fill="FFFFFF"/>
            <w:vAlign w:val="center"/>
          </w:tcPr>
          <w:p w14:paraId="52BBB3BB"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125</w:t>
            </w:r>
          </w:p>
        </w:tc>
      </w:tr>
      <w:tr w:rsidR="00B045D0" w:rsidRPr="00B045D0" w14:paraId="37C513D0" w14:textId="77777777" w:rsidTr="00E30A6A">
        <w:trPr>
          <w:trHeight w:val="624"/>
        </w:trPr>
        <w:tc>
          <w:tcPr>
            <w:tcW w:w="0" w:type="auto"/>
            <w:shd w:val="clear" w:color="auto" w:fill="FFFFFF"/>
            <w:vAlign w:val="bottom"/>
          </w:tcPr>
          <w:p w14:paraId="2192755C"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12</w:t>
            </w:r>
          </w:p>
        </w:tc>
        <w:tc>
          <w:tcPr>
            <w:tcW w:w="7217" w:type="dxa"/>
            <w:shd w:val="clear" w:color="auto" w:fill="FFFFFF"/>
            <w:vAlign w:val="center"/>
          </w:tcPr>
          <w:p w14:paraId="0AAD1188"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Обелиск павшим в боях за Родину в 1941-1945 гг. д. Скоморохово, ул. Крестьянская</w:t>
            </w:r>
          </w:p>
        </w:tc>
        <w:tc>
          <w:tcPr>
            <w:tcW w:w="1552" w:type="dxa"/>
            <w:shd w:val="clear" w:color="auto" w:fill="FFFFFF"/>
            <w:vAlign w:val="center"/>
          </w:tcPr>
          <w:p w14:paraId="2C865058"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800</w:t>
            </w:r>
          </w:p>
        </w:tc>
      </w:tr>
      <w:tr w:rsidR="00B045D0" w:rsidRPr="00B045D0" w14:paraId="6CBD5C2C" w14:textId="77777777" w:rsidTr="00E30A6A">
        <w:trPr>
          <w:trHeight w:val="624"/>
        </w:trPr>
        <w:tc>
          <w:tcPr>
            <w:tcW w:w="0" w:type="auto"/>
            <w:shd w:val="clear" w:color="auto" w:fill="FFFFFF"/>
            <w:vAlign w:val="bottom"/>
          </w:tcPr>
          <w:p w14:paraId="1E95F638"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13</w:t>
            </w:r>
          </w:p>
        </w:tc>
        <w:tc>
          <w:tcPr>
            <w:tcW w:w="7217" w:type="dxa"/>
            <w:shd w:val="clear" w:color="auto" w:fill="FFFFFF"/>
            <w:vAlign w:val="center"/>
          </w:tcPr>
          <w:p w14:paraId="7A138C25"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с.Троицкое, ул. Центральная</w:t>
            </w:r>
          </w:p>
        </w:tc>
        <w:tc>
          <w:tcPr>
            <w:tcW w:w="1552" w:type="dxa"/>
            <w:shd w:val="clear" w:color="auto" w:fill="FFFFFF"/>
            <w:vAlign w:val="center"/>
          </w:tcPr>
          <w:p w14:paraId="5AF4646C"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100</w:t>
            </w:r>
          </w:p>
        </w:tc>
      </w:tr>
      <w:tr w:rsidR="00B045D0" w:rsidRPr="00B045D0" w14:paraId="1842AB91" w14:textId="77777777" w:rsidTr="00E30A6A">
        <w:trPr>
          <w:trHeight w:val="624"/>
        </w:trPr>
        <w:tc>
          <w:tcPr>
            <w:tcW w:w="0" w:type="auto"/>
            <w:shd w:val="clear" w:color="auto" w:fill="FFFFFF"/>
          </w:tcPr>
          <w:p w14:paraId="3785F520"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14</w:t>
            </w:r>
          </w:p>
        </w:tc>
        <w:tc>
          <w:tcPr>
            <w:tcW w:w="7217" w:type="dxa"/>
            <w:shd w:val="clear" w:color="auto" w:fill="FFFFFF"/>
            <w:vAlign w:val="center"/>
          </w:tcPr>
          <w:p w14:paraId="2919B141"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д.Рыково, ул. Лесная</w:t>
            </w:r>
          </w:p>
        </w:tc>
        <w:tc>
          <w:tcPr>
            <w:tcW w:w="1552" w:type="dxa"/>
            <w:shd w:val="clear" w:color="auto" w:fill="FFFFFF"/>
            <w:vAlign w:val="center"/>
          </w:tcPr>
          <w:p w14:paraId="59B1E247"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100</w:t>
            </w:r>
          </w:p>
        </w:tc>
      </w:tr>
      <w:tr w:rsidR="00B045D0" w:rsidRPr="00B045D0" w14:paraId="12141043" w14:textId="77777777" w:rsidTr="00E30A6A">
        <w:trPr>
          <w:trHeight w:val="624"/>
        </w:trPr>
        <w:tc>
          <w:tcPr>
            <w:tcW w:w="0" w:type="auto"/>
            <w:shd w:val="clear" w:color="auto" w:fill="FFFFFF"/>
          </w:tcPr>
          <w:p w14:paraId="50BC911F"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15</w:t>
            </w:r>
          </w:p>
        </w:tc>
        <w:tc>
          <w:tcPr>
            <w:tcW w:w="7217" w:type="dxa"/>
            <w:shd w:val="clear" w:color="auto" w:fill="FFFFFF"/>
            <w:vAlign w:val="center"/>
          </w:tcPr>
          <w:p w14:paraId="6D183BFC"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 Хмельники</w:t>
            </w:r>
          </w:p>
        </w:tc>
        <w:tc>
          <w:tcPr>
            <w:tcW w:w="1552" w:type="dxa"/>
            <w:shd w:val="clear" w:color="auto" w:fill="FFFFFF"/>
            <w:vAlign w:val="center"/>
          </w:tcPr>
          <w:p w14:paraId="55C217B3"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400</w:t>
            </w:r>
          </w:p>
        </w:tc>
      </w:tr>
      <w:tr w:rsidR="00B045D0" w:rsidRPr="00B045D0" w14:paraId="12F74645" w14:textId="77777777" w:rsidTr="00E30A6A">
        <w:trPr>
          <w:trHeight w:val="624"/>
        </w:trPr>
        <w:tc>
          <w:tcPr>
            <w:tcW w:w="0" w:type="auto"/>
            <w:shd w:val="clear" w:color="auto" w:fill="FFFFFF"/>
            <w:vAlign w:val="bottom"/>
          </w:tcPr>
          <w:p w14:paraId="26C092D6"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16</w:t>
            </w:r>
          </w:p>
        </w:tc>
        <w:tc>
          <w:tcPr>
            <w:tcW w:w="7217" w:type="dxa"/>
            <w:shd w:val="clear" w:color="auto" w:fill="FFFFFF"/>
            <w:vAlign w:val="center"/>
          </w:tcPr>
          <w:p w14:paraId="44CDF3EF"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пос. Первшино</w:t>
            </w:r>
          </w:p>
        </w:tc>
        <w:tc>
          <w:tcPr>
            <w:tcW w:w="1552" w:type="dxa"/>
            <w:shd w:val="clear" w:color="auto" w:fill="FFFFFF"/>
            <w:vAlign w:val="center"/>
          </w:tcPr>
          <w:p w14:paraId="2C13E9A6"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400</w:t>
            </w:r>
          </w:p>
        </w:tc>
      </w:tr>
      <w:tr w:rsidR="00B045D0" w:rsidRPr="00B045D0" w14:paraId="7A199065" w14:textId="77777777" w:rsidTr="00E30A6A">
        <w:trPr>
          <w:trHeight w:val="624"/>
        </w:trPr>
        <w:tc>
          <w:tcPr>
            <w:tcW w:w="0" w:type="auto"/>
            <w:shd w:val="clear" w:color="auto" w:fill="FFFFFF"/>
          </w:tcPr>
          <w:p w14:paraId="334F8B0D"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17</w:t>
            </w:r>
          </w:p>
        </w:tc>
        <w:tc>
          <w:tcPr>
            <w:tcW w:w="7217" w:type="dxa"/>
            <w:shd w:val="clear" w:color="auto" w:fill="FFFFFF"/>
            <w:vAlign w:val="center"/>
          </w:tcPr>
          <w:p w14:paraId="0D963E3A"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Сквер у здания администрации с. Новоселье, ул. Центральная у д. 1</w:t>
            </w:r>
          </w:p>
        </w:tc>
        <w:tc>
          <w:tcPr>
            <w:tcW w:w="1552" w:type="dxa"/>
            <w:shd w:val="clear" w:color="auto" w:fill="FFFFFF"/>
            <w:vAlign w:val="center"/>
          </w:tcPr>
          <w:p w14:paraId="57DDFC01"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4000</w:t>
            </w:r>
          </w:p>
        </w:tc>
      </w:tr>
      <w:tr w:rsidR="00B045D0" w:rsidRPr="00B045D0" w14:paraId="66D4A198" w14:textId="77777777" w:rsidTr="00E30A6A">
        <w:trPr>
          <w:trHeight w:val="624"/>
        </w:trPr>
        <w:tc>
          <w:tcPr>
            <w:tcW w:w="0" w:type="auto"/>
            <w:shd w:val="clear" w:color="auto" w:fill="FFFFFF"/>
            <w:vAlign w:val="center"/>
          </w:tcPr>
          <w:p w14:paraId="41C57152"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lastRenderedPageBreak/>
              <w:t>18</w:t>
            </w:r>
          </w:p>
        </w:tc>
        <w:tc>
          <w:tcPr>
            <w:tcW w:w="7217" w:type="dxa"/>
            <w:shd w:val="clear" w:color="auto" w:fill="FFFFFF"/>
            <w:vAlign w:val="center"/>
          </w:tcPr>
          <w:p w14:paraId="4E992FBA" w14:textId="77777777" w:rsidR="00B045D0" w:rsidRPr="00B045D0" w:rsidRDefault="00B045D0" w:rsidP="00B045D0">
            <w:pPr>
              <w:rPr>
                <w:rFonts w:ascii="Times New Roman" w:hAnsi="Times New Roman"/>
                <w:sz w:val="24"/>
                <w:szCs w:val="24"/>
              </w:rPr>
            </w:pPr>
            <w:r w:rsidRPr="00B045D0">
              <w:rPr>
                <w:rStyle w:val="2b"/>
                <w:rFonts w:eastAsia="Arial Unicode MS"/>
                <w:sz w:val="24"/>
                <w:szCs w:val="24"/>
              </w:rPr>
              <w:t>Сквер у здания администрации, с. Купанское. Ул. Советская</w:t>
            </w:r>
          </w:p>
        </w:tc>
        <w:tc>
          <w:tcPr>
            <w:tcW w:w="1552" w:type="dxa"/>
            <w:shd w:val="clear" w:color="auto" w:fill="FFFFFF"/>
            <w:vAlign w:val="center"/>
          </w:tcPr>
          <w:p w14:paraId="65C8E3B6"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2900</w:t>
            </w:r>
          </w:p>
        </w:tc>
      </w:tr>
      <w:tr w:rsidR="00B045D0" w:rsidRPr="00B045D0" w14:paraId="1AF7961E" w14:textId="77777777" w:rsidTr="00E30A6A">
        <w:trPr>
          <w:trHeight w:val="624"/>
        </w:trPr>
        <w:tc>
          <w:tcPr>
            <w:tcW w:w="0" w:type="auto"/>
            <w:shd w:val="clear" w:color="auto" w:fill="FFFFFF"/>
          </w:tcPr>
          <w:p w14:paraId="06483451"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19</w:t>
            </w:r>
          </w:p>
        </w:tc>
        <w:tc>
          <w:tcPr>
            <w:tcW w:w="7217" w:type="dxa"/>
            <w:shd w:val="clear" w:color="auto" w:fill="FFFFFF"/>
            <w:vAlign w:val="center"/>
          </w:tcPr>
          <w:p w14:paraId="1B0BB0B7" w14:textId="77777777" w:rsidR="00B045D0" w:rsidRPr="00B045D0" w:rsidRDefault="00B045D0" w:rsidP="00B045D0">
            <w:pPr>
              <w:rPr>
                <w:rFonts w:ascii="Times New Roman" w:hAnsi="Times New Roman"/>
                <w:sz w:val="24"/>
                <w:szCs w:val="24"/>
              </w:rPr>
            </w:pPr>
            <w:r w:rsidRPr="00B045D0">
              <w:rPr>
                <w:rStyle w:val="2b"/>
                <w:rFonts w:eastAsia="Arial Unicode MS"/>
                <w:sz w:val="24"/>
                <w:szCs w:val="24"/>
              </w:rPr>
              <w:t>Сквер у здания администрации, д. Кичибухино. Ул. Школьная</w:t>
            </w:r>
          </w:p>
        </w:tc>
        <w:tc>
          <w:tcPr>
            <w:tcW w:w="1552" w:type="dxa"/>
            <w:shd w:val="clear" w:color="auto" w:fill="FFFFFF"/>
            <w:vAlign w:val="center"/>
          </w:tcPr>
          <w:p w14:paraId="2A87132E"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1450</w:t>
            </w:r>
          </w:p>
        </w:tc>
      </w:tr>
      <w:tr w:rsidR="00B045D0" w:rsidRPr="00B045D0" w14:paraId="22D0E3CD" w14:textId="77777777" w:rsidTr="00E30A6A">
        <w:trPr>
          <w:trHeight w:val="624"/>
        </w:trPr>
        <w:tc>
          <w:tcPr>
            <w:tcW w:w="0" w:type="auto"/>
            <w:shd w:val="clear" w:color="auto" w:fill="FFFFFF"/>
            <w:vAlign w:val="bottom"/>
          </w:tcPr>
          <w:p w14:paraId="2746BE8A"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20</w:t>
            </w:r>
          </w:p>
        </w:tc>
        <w:tc>
          <w:tcPr>
            <w:tcW w:w="7217" w:type="dxa"/>
            <w:shd w:val="clear" w:color="auto" w:fill="FFFFFF"/>
            <w:vAlign w:val="center"/>
          </w:tcPr>
          <w:p w14:paraId="60086C1A" w14:textId="77777777" w:rsidR="00B045D0" w:rsidRPr="00B045D0" w:rsidRDefault="00B045D0" w:rsidP="00B045D0">
            <w:pPr>
              <w:rPr>
                <w:rFonts w:ascii="Times New Roman" w:hAnsi="Times New Roman"/>
                <w:sz w:val="24"/>
                <w:szCs w:val="24"/>
              </w:rPr>
            </w:pPr>
            <w:r w:rsidRPr="00B045D0">
              <w:rPr>
                <w:rStyle w:val="2b"/>
                <w:rFonts w:eastAsia="Arial Unicode MS"/>
                <w:sz w:val="24"/>
                <w:szCs w:val="24"/>
              </w:rPr>
              <w:t>Сквер у здания администрации, с. Большая Брембола, ул. Советская</w:t>
            </w:r>
          </w:p>
        </w:tc>
        <w:tc>
          <w:tcPr>
            <w:tcW w:w="1552" w:type="dxa"/>
            <w:shd w:val="clear" w:color="auto" w:fill="FFFFFF"/>
            <w:vAlign w:val="center"/>
          </w:tcPr>
          <w:p w14:paraId="3E281596"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1600</w:t>
            </w:r>
          </w:p>
        </w:tc>
      </w:tr>
      <w:tr w:rsidR="00B045D0" w:rsidRPr="00B045D0" w14:paraId="5DBCEFBF" w14:textId="77777777" w:rsidTr="00E30A6A">
        <w:trPr>
          <w:trHeight w:val="624"/>
        </w:trPr>
        <w:tc>
          <w:tcPr>
            <w:tcW w:w="0" w:type="auto"/>
            <w:shd w:val="clear" w:color="auto" w:fill="FFFFFF"/>
            <w:vAlign w:val="center"/>
          </w:tcPr>
          <w:p w14:paraId="42BFEDD0"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21</w:t>
            </w:r>
          </w:p>
        </w:tc>
        <w:tc>
          <w:tcPr>
            <w:tcW w:w="7217" w:type="dxa"/>
            <w:shd w:val="clear" w:color="auto" w:fill="FFFFFF"/>
            <w:vAlign w:val="center"/>
          </w:tcPr>
          <w:p w14:paraId="58132332" w14:textId="77777777" w:rsidR="00B045D0" w:rsidRPr="00B045D0" w:rsidRDefault="00B045D0" w:rsidP="00B045D0">
            <w:pPr>
              <w:rPr>
                <w:rFonts w:ascii="Times New Roman" w:hAnsi="Times New Roman"/>
                <w:sz w:val="24"/>
                <w:szCs w:val="24"/>
              </w:rPr>
            </w:pPr>
            <w:r w:rsidRPr="00B045D0">
              <w:rPr>
                <w:rStyle w:val="2b"/>
                <w:rFonts w:eastAsia="Arial Unicode MS"/>
                <w:sz w:val="24"/>
                <w:szCs w:val="24"/>
              </w:rPr>
              <w:t>Сквер у здания администрации, с. Троицкая Слобода, ул. Троицкая</w:t>
            </w:r>
          </w:p>
        </w:tc>
        <w:tc>
          <w:tcPr>
            <w:tcW w:w="1552" w:type="dxa"/>
            <w:shd w:val="clear" w:color="auto" w:fill="FFFFFF"/>
            <w:vAlign w:val="center"/>
          </w:tcPr>
          <w:p w14:paraId="713A1ECF"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650</w:t>
            </w:r>
          </w:p>
        </w:tc>
      </w:tr>
      <w:tr w:rsidR="00B045D0" w:rsidRPr="00B045D0" w14:paraId="76640A64" w14:textId="77777777" w:rsidTr="00E30A6A">
        <w:trPr>
          <w:trHeight w:val="624"/>
        </w:trPr>
        <w:tc>
          <w:tcPr>
            <w:tcW w:w="0" w:type="auto"/>
            <w:shd w:val="clear" w:color="auto" w:fill="FFFFFF"/>
            <w:vAlign w:val="center"/>
          </w:tcPr>
          <w:p w14:paraId="344658AA"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22</w:t>
            </w:r>
          </w:p>
        </w:tc>
        <w:tc>
          <w:tcPr>
            <w:tcW w:w="7217" w:type="dxa"/>
            <w:shd w:val="clear" w:color="auto" w:fill="FFFFFF"/>
            <w:vAlign w:val="center"/>
          </w:tcPr>
          <w:p w14:paraId="09C44947"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Сквер у здания (детсад), д. Красная Деревня, ул. Совхозная</w:t>
            </w:r>
          </w:p>
        </w:tc>
        <w:tc>
          <w:tcPr>
            <w:tcW w:w="1552" w:type="dxa"/>
            <w:shd w:val="clear" w:color="auto" w:fill="FFFFFF"/>
            <w:vAlign w:val="center"/>
          </w:tcPr>
          <w:p w14:paraId="4A3BE243"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4400</w:t>
            </w:r>
          </w:p>
        </w:tc>
      </w:tr>
      <w:tr w:rsidR="00B045D0" w:rsidRPr="00B045D0" w14:paraId="56ADBF29" w14:textId="77777777" w:rsidTr="00E30A6A">
        <w:trPr>
          <w:trHeight w:val="624"/>
        </w:trPr>
        <w:tc>
          <w:tcPr>
            <w:tcW w:w="0" w:type="auto"/>
            <w:shd w:val="clear" w:color="auto" w:fill="FFFFFF"/>
          </w:tcPr>
          <w:p w14:paraId="76EF874D"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23</w:t>
            </w:r>
          </w:p>
        </w:tc>
        <w:tc>
          <w:tcPr>
            <w:tcW w:w="7217" w:type="dxa"/>
            <w:shd w:val="clear" w:color="auto" w:fill="FFFFFF"/>
            <w:vAlign w:val="center"/>
          </w:tcPr>
          <w:p w14:paraId="5E26813E"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Сквер у здания, с. Лыченцы, ул. Школьная</w:t>
            </w:r>
          </w:p>
        </w:tc>
        <w:tc>
          <w:tcPr>
            <w:tcW w:w="1552" w:type="dxa"/>
            <w:shd w:val="clear" w:color="auto" w:fill="FFFFFF"/>
            <w:vAlign w:val="center"/>
          </w:tcPr>
          <w:p w14:paraId="06391380"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3000</w:t>
            </w:r>
          </w:p>
        </w:tc>
      </w:tr>
      <w:tr w:rsidR="00B045D0" w:rsidRPr="00B045D0" w14:paraId="7803C375" w14:textId="77777777" w:rsidTr="00E30A6A">
        <w:trPr>
          <w:trHeight w:val="624"/>
        </w:trPr>
        <w:tc>
          <w:tcPr>
            <w:tcW w:w="0" w:type="auto"/>
            <w:shd w:val="clear" w:color="auto" w:fill="FFFFFF"/>
          </w:tcPr>
          <w:p w14:paraId="628B616F" w14:textId="77777777" w:rsidR="00B045D0" w:rsidRPr="00B045D0" w:rsidRDefault="00B045D0" w:rsidP="00B045D0">
            <w:pPr>
              <w:jc w:val="center"/>
              <w:rPr>
                <w:rFonts w:ascii="Times New Roman" w:hAnsi="Times New Roman"/>
                <w:sz w:val="24"/>
                <w:szCs w:val="24"/>
              </w:rPr>
            </w:pPr>
            <w:r w:rsidRPr="00B045D0">
              <w:rPr>
                <w:rStyle w:val="2b"/>
                <w:rFonts w:eastAsia="Calibri"/>
                <w:sz w:val="24"/>
                <w:szCs w:val="24"/>
              </w:rPr>
              <w:t>24</w:t>
            </w:r>
          </w:p>
        </w:tc>
        <w:tc>
          <w:tcPr>
            <w:tcW w:w="7217" w:type="dxa"/>
            <w:shd w:val="clear" w:color="auto" w:fill="FFFFFF"/>
            <w:vAlign w:val="center"/>
          </w:tcPr>
          <w:p w14:paraId="1825BB7D" w14:textId="77777777" w:rsidR="00B045D0" w:rsidRPr="00B045D0" w:rsidRDefault="00B045D0" w:rsidP="00B045D0">
            <w:pPr>
              <w:rPr>
                <w:rFonts w:ascii="Times New Roman" w:hAnsi="Times New Roman"/>
                <w:sz w:val="24"/>
                <w:szCs w:val="24"/>
              </w:rPr>
            </w:pPr>
            <w:r w:rsidRPr="00B045D0">
              <w:rPr>
                <w:rStyle w:val="2b"/>
                <w:rFonts w:eastAsia="Calibri"/>
                <w:sz w:val="24"/>
                <w:szCs w:val="24"/>
              </w:rPr>
              <w:t>Сквер с многолетними насаждениями, пос. Ивановское, проспект Мира</w:t>
            </w:r>
          </w:p>
        </w:tc>
        <w:tc>
          <w:tcPr>
            <w:tcW w:w="1552" w:type="dxa"/>
            <w:shd w:val="clear" w:color="auto" w:fill="FFFFFF"/>
            <w:vAlign w:val="center"/>
          </w:tcPr>
          <w:p w14:paraId="7A966DEB" w14:textId="77777777" w:rsidR="00B045D0" w:rsidRPr="00B045D0" w:rsidRDefault="00B045D0" w:rsidP="00B045D0">
            <w:pPr>
              <w:jc w:val="center"/>
              <w:rPr>
                <w:rFonts w:ascii="Times New Roman" w:hAnsi="Times New Roman"/>
                <w:sz w:val="24"/>
                <w:szCs w:val="24"/>
              </w:rPr>
            </w:pPr>
            <w:r w:rsidRPr="00B045D0">
              <w:rPr>
                <w:rFonts w:ascii="Times New Roman" w:hAnsi="Times New Roman"/>
                <w:sz w:val="24"/>
                <w:szCs w:val="24"/>
              </w:rPr>
              <w:t>8800</w:t>
            </w:r>
          </w:p>
        </w:tc>
      </w:tr>
      <w:tr w:rsidR="00B045D0" w:rsidRPr="00B045D0" w14:paraId="353432DC" w14:textId="77777777" w:rsidTr="00E72446">
        <w:trPr>
          <w:trHeight w:val="624"/>
        </w:trPr>
        <w:tc>
          <w:tcPr>
            <w:tcW w:w="7792" w:type="dxa"/>
            <w:gridSpan w:val="2"/>
            <w:shd w:val="clear" w:color="auto" w:fill="FFFFFF"/>
          </w:tcPr>
          <w:p w14:paraId="436E5FB5" w14:textId="77777777" w:rsidR="00B045D0" w:rsidRPr="00B045D0" w:rsidRDefault="00B045D0" w:rsidP="00B045D0">
            <w:pPr>
              <w:rPr>
                <w:rFonts w:ascii="Times New Roman" w:hAnsi="Times New Roman"/>
                <w:b/>
                <w:sz w:val="24"/>
                <w:szCs w:val="24"/>
              </w:rPr>
            </w:pPr>
            <w:r w:rsidRPr="00B045D0">
              <w:rPr>
                <w:rStyle w:val="2b"/>
                <w:rFonts w:eastAsia="Calibri"/>
                <w:b/>
                <w:sz w:val="24"/>
                <w:szCs w:val="24"/>
              </w:rPr>
              <w:t>ИТОГО</w:t>
            </w:r>
          </w:p>
        </w:tc>
        <w:tc>
          <w:tcPr>
            <w:tcW w:w="1552" w:type="dxa"/>
            <w:shd w:val="clear" w:color="auto" w:fill="FFFFFF"/>
            <w:vAlign w:val="center"/>
          </w:tcPr>
          <w:p w14:paraId="7C5A747F" w14:textId="77777777" w:rsidR="00B045D0" w:rsidRPr="00B045D0" w:rsidRDefault="00B045D0" w:rsidP="00B045D0">
            <w:pPr>
              <w:jc w:val="center"/>
              <w:rPr>
                <w:rFonts w:ascii="Times New Roman" w:hAnsi="Times New Roman"/>
                <w:b/>
                <w:sz w:val="24"/>
                <w:szCs w:val="24"/>
              </w:rPr>
            </w:pPr>
            <w:r w:rsidRPr="00B045D0">
              <w:rPr>
                <w:rFonts w:ascii="Times New Roman" w:hAnsi="Times New Roman"/>
                <w:b/>
                <w:sz w:val="24"/>
                <w:szCs w:val="24"/>
              </w:rPr>
              <w:t>37425</w:t>
            </w:r>
          </w:p>
        </w:tc>
      </w:tr>
    </w:tbl>
    <w:p w14:paraId="2E8FEC2D" w14:textId="77777777" w:rsidR="00B045D0" w:rsidRPr="00B045D0" w:rsidRDefault="00B045D0" w:rsidP="00B045D0">
      <w:pPr>
        <w:spacing w:after="160" w:line="240" w:lineRule="auto"/>
        <w:rPr>
          <w:rFonts w:ascii="Times New Roman" w:eastAsia="Times New Roman" w:hAnsi="Times New Roman"/>
          <w:b/>
          <w:color w:val="00000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62645469" w14:textId="77777777" w:rsidR="00B045D0" w:rsidRDefault="00B045D0" w:rsidP="00CC527A">
      <w:pPr>
        <w:spacing w:after="0" w:line="240" w:lineRule="auto"/>
        <w:jc w:val="center"/>
        <w:rPr>
          <w:rFonts w:ascii="Times New Roman" w:hAnsi="Times New Roman"/>
          <w:b/>
          <w:color w:val="000000"/>
          <w:sz w:val="24"/>
          <w:szCs w:val="24"/>
          <w:lang w:eastAsia="ru-RU"/>
        </w:rPr>
      </w:pPr>
    </w:p>
    <w:p w14:paraId="3E0726B9" w14:textId="77777777" w:rsidR="00E338A1" w:rsidRPr="00E338A1" w:rsidRDefault="00FC5269" w:rsidP="00E338A1">
      <w:pPr>
        <w:jc w:val="center"/>
        <w:rPr>
          <w:rStyle w:val="2Exact"/>
          <w:rFonts w:eastAsia="Calibri"/>
          <w:b/>
          <w:sz w:val="24"/>
          <w:szCs w:val="24"/>
        </w:rPr>
      </w:pPr>
      <w:r>
        <w:rPr>
          <w:rStyle w:val="2Exact"/>
          <w:rFonts w:eastAsia="Calibri"/>
          <w:b/>
          <w:sz w:val="24"/>
          <w:szCs w:val="24"/>
        </w:rPr>
        <w:t xml:space="preserve">2.2.5. </w:t>
      </w:r>
      <w:r w:rsidR="00E338A1">
        <w:rPr>
          <w:rStyle w:val="2Exact"/>
          <w:rFonts w:eastAsia="Calibri"/>
          <w:b/>
          <w:sz w:val="24"/>
          <w:szCs w:val="24"/>
        </w:rPr>
        <w:t>С</w:t>
      </w:r>
      <w:r w:rsidR="00E338A1" w:rsidRPr="00E338A1">
        <w:rPr>
          <w:rStyle w:val="2Exact"/>
          <w:rFonts w:eastAsia="Calibri"/>
          <w:b/>
          <w:sz w:val="24"/>
          <w:szCs w:val="24"/>
        </w:rPr>
        <w:t xml:space="preserve">одержание в чистоте мемориалов </w:t>
      </w:r>
      <w:r w:rsidR="00E338A1">
        <w:rPr>
          <w:rStyle w:val="2Exact"/>
          <w:rFonts w:eastAsia="Calibri"/>
          <w:b/>
          <w:sz w:val="24"/>
          <w:szCs w:val="24"/>
        </w:rPr>
        <w:t>и памятников</w:t>
      </w:r>
      <w:r w:rsidR="00E338A1" w:rsidRPr="00E338A1">
        <w:rPr>
          <w:rStyle w:val="2Exact"/>
          <w:rFonts w:eastAsia="Calibri"/>
          <w:b/>
          <w:sz w:val="24"/>
          <w:szCs w:val="24"/>
        </w:rPr>
        <w:t xml:space="preserve"> Переславль-Залесского муниципального округа Ярославской области</w:t>
      </w:r>
    </w:p>
    <w:tbl>
      <w:tblPr>
        <w:tblW w:w="95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5591"/>
        <w:gridCol w:w="2905"/>
      </w:tblGrid>
      <w:tr w:rsidR="00E338A1" w:rsidRPr="00E338A1" w14:paraId="63E3EE29" w14:textId="77777777" w:rsidTr="002D2B3A">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3365543C" w14:textId="77777777" w:rsidR="00E338A1" w:rsidRPr="00E338A1" w:rsidRDefault="00E338A1" w:rsidP="004F0187">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515D5125" w14:textId="77777777" w:rsidR="00E338A1" w:rsidRPr="00E338A1" w:rsidRDefault="00E338A1" w:rsidP="004F0187">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vAlign w:val="center"/>
          </w:tcPr>
          <w:p w14:paraId="03FEDFFF" w14:textId="77777777" w:rsidR="00E338A1" w:rsidRPr="00E338A1" w:rsidRDefault="00E338A1" w:rsidP="004F0187">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Единица измерения</w:t>
            </w:r>
          </w:p>
        </w:tc>
      </w:tr>
      <w:tr w:rsidR="00E338A1" w:rsidRPr="00E338A1" w14:paraId="28BB558B" w14:textId="77777777" w:rsidTr="002D2B3A">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3A348166" w14:textId="77777777" w:rsidR="00E338A1" w:rsidRPr="00E338A1" w:rsidRDefault="00E338A1" w:rsidP="00E338A1">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vAlign w:val="center"/>
          </w:tcPr>
          <w:p w14:paraId="0B54EC1E" w14:textId="77777777" w:rsidR="00E338A1" w:rsidRPr="00E338A1" w:rsidRDefault="00E338A1" w:rsidP="00E338A1">
            <w:pPr>
              <w:rPr>
                <w:rFonts w:ascii="Times New Roman" w:hAnsi="Times New Roman"/>
                <w:sz w:val="24"/>
                <w:szCs w:val="24"/>
              </w:rPr>
            </w:pPr>
            <w:r w:rsidRPr="00E338A1">
              <w:rPr>
                <w:rFonts w:ascii="Times New Roman" w:hAnsi="Times New Roman"/>
                <w:sz w:val="24"/>
                <w:szCs w:val="24"/>
              </w:rPr>
              <w:t xml:space="preserve">Окраска стел, мемориалов, памятников </w:t>
            </w:r>
          </w:p>
        </w:tc>
        <w:tc>
          <w:tcPr>
            <w:tcW w:w="0" w:type="auto"/>
            <w:tcBorders>
              <w:top w:val="single" w:sz="4" w:space="0" w:color="auto"/>
              <w:left w:val="single" w:sz="4" w:space="0" w:color="auto"/>
              <w:bottom w:val="single" w:sz="4" w:space="0" w:color="auto"/>
              <w:right w:val="single" w:sz="4" w:space="0" w:color="auto"/>
            </w:tcBorders>
            <w:vAlign w:val="center"/>
          </w:tcPr>
          <w:p w14:paraId="53F2E801" w14:textId="77777777" w:rsidR="00E338A1" w:rsidRPr="00E338A1" w:rsidRDefault="00E338A1" w:rsidP="00E338A1">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шт.</w:t>
            </w:r>
          </w:p>
        </w:tc>
      </w:tr>
      <w:tr w:rsidR="00E338A1" w:rsidRPr="00E338A1" w14:paraId="579CECD5" w14:textId="77777777" w:rsidTr="002D2B3A">
        <w:trPr>
          <w:trHeight w:val="320"/>
        </w:trPr>
        <w:tc>
          <w:tcPr>
            <w:tcW w:w="0" w:type="auto"/>
            <w:tcBorders>
              <w:top w:val="single" w:sz="4" w:space="0" w:color="auto"/>
              <w:left w:val="single" w:sz="4" w:space="0" w:color="auto"/>
              <w:bottom w:val="single" w:sz="4" w:space="0" w:color="auto"/>
              <w:right w:val="single" w:sz="4" w:space="0" w:color="auto"/>
            </w:tcBorders>
            <w:vAlign w:val="center"/>
          </w:tcPr>
          <w:p w14:paraId="35CD6D8B" w14:textId="77777777" w:rsidR="00E338A1" w:rsidRPr="00E338A1" w:rsidRDefault="00E338A1" w:rsidP="00E338A1">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vAlign w:val="center"/>
          </w:tcPr>
          <w:p w14:paraId="24F0423E" w14:textId="77777777" w:rsidR="00E338A1" w:rsidRPr="00E338A1" w:rsidRDefault="00E338A1" w:rsidP="00E338A1">
            <w:pPr>
              <w:rPr>
                <w:rFonts w:ascii="Times New Roman" w:hAnsi="Times New Roman"/>
                <w:sz w:val="24"/>
                <w:szCs w:val="24"/>
              </w:rPr>
            </w:pPr>
            <w:r w:rsidRPr="00E338A1">
              <w:rPr>
                <w:rFonts w:ascii="Times New Roman" w:hAnsi="Times New Roman"/>
                <w:sz w:val="24"/>
                <w:szCs w:val="24"/>
              </w:rPr>
              <w:t xml:space="preserve">Благоустройство (очистка, помыв и др.) </w:t>
            </w:r>
          </w:p>
        </w:tc>
        <w:tc>
          <w:tcPr>
            <w:tcW w:w="0" w:type="auto"/>
            <w:tcBorders>
              <w:top w:val="single" w:sz="4" w:space="0" w:color="auto"/>
              <w:left w:val="single" w:sz="4" w:space="0" w:color="auto"/>
              <w:bottom w:val="single" w:sz="4" w:space="0" w:color="auto"/>
              <w:right w:val="single" w:sz="4" w:space="0" w:color="auto"/>
            </w:tcBorders>
            <w:vAlign w:val="center"/>
          </w:tcPr>
          <w:p w14:paraId="302A08B6" w14:textId="77777777" w:rsidR="00E338A1" w:rsidRPr="00E338A1" w:rsidRDefault="00E338A1" w:rsidP="00E338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шт.</w:t>
            </w:r>
          </w:p>
        </w:tc>
      </w:tr>
    </w:tbl>
    <w:p w14:paraId="3A36827E" w14:textId="77777777" w:rsidR="00FC5269" w:rsidRDefault="00FC5269" w:rsidP="00E338A1">
      <w:pPr>
        <w:tabs>
          <w:tab w:val="left" w:pos="206"/>
        </w:tabs>
        <w:spacing w:line="230" w:lineRule="exact"/>
        <w:jc w:val="center"/>
        <w:rPr>
          <w:rFonts w:ascii="Times New Roman" w:hAnsi="Times New Roman"/>
          <w:b/>
          <w:color w:val="000000"/>
          <w:sz w:val="24"/>
          <w:szCs w:val="24"/>
          <w:lang w:eastAsia="ru-RU"/>
        </w:rPr>
      </w:pPr>
    </w:p>
    <w:p w14:paraId="5838F0D1" w14:textId="77777777" w:rsidR="00E338A1" w:rsidRPr="00E338A1" w:rsidRDefault="00E338A1" w:rsidP="00E338A1">
      <w:pPr>
        <w:jc w:val="center"/>
        <w:rPr>
          <w:rStyle w:val="2Exact"/>
          <w:rFonts w:eastAsia="Calibri"/>
          <w:b/>
          <w:sz w:val="24"/>
          <w:szCs w:val="24"/>
        </w:rPr>
      </w:pPr>
      <w:r>
        <w:rPr>
          <w:rFonts w:ascii="Times New Roman" w:hAnsi="Times New Roman"/>
          <w:b/>
          <w:color w:val="000000"/>
          <w:sz w:val="24"/>
          <w:szCs w:val="24"/>
          <w:lang w:eastAsia="ru-RU"/>
        </w:rPr>
        <w:t xml:space="preserve">Перечень памятников </w:t>
      </w:r>
      <w:r w:rsidRPr="00E338A1">
        <w:rPr>
          <w:rStyle w:val="2Exact"/>
          <w:rFonts w:eastAsia="Calibri"/>
          <w:b/>
          <w:sz w:val="24"/>
          <w:szCs w:val="24"/>
        </w:rPr>
        <w:t>Переславль-Залесского муниципального округа Ярославской области</w:t>
      </w:r>
      <w:r w:rsidR="00CD4F39">
        <w:rPr>
          <w:rStyle w:val="2Exact"/>
          <w:rFonts w:eastAsia="Calibri"/>
          <w:b/>
          <w:sz w:val="24"/>
          <w:szCs w:val="24"/>
        </w:rPr>
        <w:t>*</w:t>
      </w:r>
    </w:p>
    <w:tbl>
      <w:tblPr>
        <w:tblpPr w:leftFromText="180" w:rightFromText="180" w:vertAnchor="text" w:horzAnchor="margin" w:tblpY="149"/>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3"/>
        <w:gridCol w:w="8075"/>
      </w:tblGrid>
      <w:tr w:rsidR="0096597F" w:rsidRPr="00D876ED" w14:paraId="087FA2B1" w14:textId="77777777" w:rsidTr="00D876ED">
        <w:trPr>
          <w:trHeight w:val="41"/>
        </w:trPr>
        <w:tc>
          <w:tcPr>
            <w:tcW w:w="1003" w:type="dxa"/>
            <w:shd w:val="clear" w:color="auto" w:fill="FFFFFF"/>
            <w:vAlign w:val="center"/>
          </w:tcPr>
          <w:p w14:paraId="1B7B61FD" w14:textId="77777777" w:rsidR="00D876ED" w:rsidRPr="0061737C" w:rsidRDefault="0096597F" w:rsidP="0061737C">
            <w:pPr>
              <w:spacing w:line="240" w:lineRule="auto"/>
              <w:jc w:val="center"/>
              <w:rPr>
                <w:rFonts w:ascii="Times New Roman" w:hAnsi="Times New Roman"/>
                <w:color w:val="000000"/>
                <w:sz w:val="24"/>
                <w:szCs w:val="24"/>
                <w:lang w:eastAsia="ru-RU" w:bidi="ru-RU"/>
              </w:rPr>
            </w:pPr>
            <w:r w:rsidRPr="00D876ED">
              <w:rPr>
                <w:rStyle w:val="2b"/>
                <w:rFonts w:eastAsia="Calibri"/>
                <w:sz w:val="24"/>
                <w:szCs w:val="24"/>
              </w:rPr>
              <w:t>№ п/п</w:t>
            </w:r>
          </w:p>
        </w:tc>
        <w:tc>
          <w:tcPr>
            <w:tcW w:w="8075" w:type="dxa"/>
            <w:shd w:val="clear" w:color="auto" w:fill="FFFFFF"/>
            <w:vAlign w:val="center"/>
          </w:tcPr>
          <w:p w14:paraId="676AD524" w14:textId="77777777" w:rsidR="0096597F" w:rsidRPr="00D876ED" w:rsidRDefault="00CD4F39" w:rsidP="00D876ED">
            <w:pPr>
              <w:spacing w:line="240" w:lineRule="auto"/>
              <w:jc w:val="center"/>
              <w:rPr>
                <w:rFonts w:ascii="Times New Roman" w:hAnsi="Times New Roman"/>
                <w:sz w:val="24"/>
                <w:szCs w:val="24"/>
              </w:rPr>
            </w:pPr>
            <w:r w:rsidRPr="00CD4F39">
              <w:rPr>
                <w:rStyle w:val="2b"/>
                <w:rFonts w:eastAsia="Calibri"/>
                <w:sz w:val="24"/>
                <w:szCs w:val="24"/>
              </w:rPr>
              <w:t>Название объекта</w:t>
            </w:r>
          </w:p>
        </w:tc>
      </w:tr>
      <w:tr w:rsidR="0096597F" w:rsidRPr="00D876ED" w14:paraId="02538AB2" w14:textId="77777777" w:rsidTr="00D876ED">
        <w:trPr>
          <w:trHeight w:val="30"/>
        </w:trPr>
        <w:tc>
          <w:tcPr>
            <w:tcW w:w="1003" w:type="dxa"/>
            <w:shd w:val="clear" w:color="auto" w:fill="FFFFFF"/>
            <w:vAlign w:val="center"/>
          </w:tcPr>
          <w:p w14:paraId="23912743"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1</w:t>
            </w:r>
          </w:p>
        </w:tc>
        <w:tc>
          <w:tcPr>
            <w:tcW w:w="8075" w:type="dxa"/>
            <w:shd w:val="clear" w:color="auto" w:fill="FFFFFF"/>
            <w:vAlign w:val="center"/>
          </w:tcPr>
          <w:p w14:paraId="129BE958"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Смоленский сельский округ, с. Бектышево, ул. Центральная, возле д. 17</w:t>
            </w:r>
          </w:p>
        </w:tc>
      </w:tr>
      <w:tr w:rsidR="0096597F" w:rsidRPr="00D876ED" w14:paraId="554F72E9" w14:textId="77777777" w:rsidTr="00D876ED">
        <w:trPr>
          <w:trHeight w:val="18"/>
        </w:trPr>
        <w:tc>
          <w:tcPr>
            <w:tcW w:w="1003" w:type="dxa"/>
            <w:shd w:val="clear" w:color="auto" w:fill="FFFFFF"/>
            <w:vAlign w:val="center"/>
          </w:tcPr>
          <w:p w14:paraId="59FC8B34"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2</w:t>
            </w:r>
          </w:p>
        </w:tc>
        <w:tc>
          <w:tcPr>
            <w:tcW w:w="8075" w:type="dxa"/>
            <w:shd w:val="clear" w:color="auto" w:fill="FFFFFF"/>
            <w:vAlign w:val="center"/>
          </w:tcPr>
          <w:p w14:paraId="4875411B"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Мемориальная плита воинам-землякам, павшим в годы ВОВ, Ярославская область, Переславский район, Любимцевский сельский округ, д. Горки, ул. Центральная, возле д.7А</w:t>
            </w:r>
          </w:p>
        </w:tc>
      </w:tr>
      <w:tr w:rsidR="0096597F" w:rsidRPr="00D876ED" w14:paraId="6104AE42" w14:textId="77777777" w:rsidTr="00D876ED">
        <w:trPr>
          <w:trHeight w:val="20"/>
        </w:trPr>
        <w:tc>
          <w:tcPr>
            <w:tcW w:w="1003" w:type="dxa"/>
            <w:shd w:val="clear" w:color="auto" w:fill="FFFFFF"/>
            <w:vAlign w:val="center"/>
          </w:tcPr>
          <w:p w14:paraId="63F84722"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3</w:t>
            </w:r>
          </w:p>
        </w:tc>
        <w:tc>
          <w:tcPr>
            <w:tcW w:w="8075" w:type="dxa"/>
            <w:shd w:val="clear" w:color="auto" w:fill="FFFFFF"/>
            <w:vAlign w:val="center"/>
          </w:tcPr>
          <w:p w14:paraId="46CDD22C"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Рязанцевское сельское поселение, п. Дубки, ул. Центральная, возле д.4Б</w:t>
            </w:r>
          </w:p>
        </w:tc>
      </w:tr>
      <w:tr w:rsidR="0096597F" w:rsidRPr="00D876ED" w14:paraId="4BF60A05" w14:textId="77777777" w:rsidTr="00D876ED">
        <w:trPr>
          <w:trHeight w:val="36"/>
        </w:trPr>
        <w:tc>
          <w:tcPr>
            <w:tcW w:w="1003" w:type="dxa"/>
            <w:shd w:val="clear" w:color="auto" w:fill="FFFFFF"/>
            <w:vAlign w:val="center"/>
          </w:tcPr>
          <w:p w14:paraId="0B9E16BC"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4</w:t>
            </w:r>
          </w:p>
        </w:tc>
        <w:tc>
          <w:tcPr>
            <w:tcW w:w="8075" w:type="dxa"/>
            <w:shd w:val="clear" w:color="auto" w:fill="FFFFFF"/>
            <w:vAlign w:val="center"/>
          </w:tcPr>
          <w:p w14:paraId="4ADAEE55"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Дубровицкий сельский округ, с. Дубровицы, ул. Крутец, возле д.4Б</w:t>
            </w:r>
          </w:p>
        </w:tc>
      </w:tr>
      <w:tr w:rsidR="0096597F" w:rsidRPr="00D876ED" w14:paraId="30D7F3E5" w14:textId="77777777" w:rsidTr="00D876ED">
        <w:trPr>
          <w:trHeight w:val="23"/>
        </w:trPr>
        <w:tc>
          <w:tcPr>
            <w:tcW w:w="1003" w:type="dxa"/>
            <w:shd w:val="clear" w:color="auto" w:fill="FFFFFF"/>
            <w:vAlign w:val="center"/>
          </w:tcPr>
          <w:p w14:paraId="38EB452C"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lastRenderedPageBreak/>
              <w:t>5</w:t>
            </w:r>
          </w:p>
        </w:tc>
        <w:tc>
          <w:tcPr>
            <w:tcW w:w="8075" w:type="dxa"/>
            <w:shd w:val="clear" w:color="auto" w:fill="FFFFFF"/>
            <w:vAlign w:val="center"/>
          </w:tcPr>
          <w:p w14:paraId="34C97D48"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Мемориальные плиты воинам-землякам, павшим в годы ВОВ, Ярославская область, Переславский район, Рязанцевский сельский округ, с. Елизарово, ул. Центральная, возле Д.59Г</w:t>
            </w:r>
          </w:p>
        </w:tc>
      </w:tr>
      <w:tr w:rsidR="0096597F" w:rsidRPr="00D876ED" w14:paraId="6DDCC0A7" w14:textId="77777777" w:rsidTr="00D876ED">
        <w:trPr>
          <w:trHeight w:val="25"/>
        </w:trPr>
        <w:tc>
          <w:tcPr>
            <w:tcW w:w="1003" w:type="dxa"/>
            <w:shd w:val="clear" w:color="auto" w:fill="FFFFFF"/>
            <w:vAlign w:val="center"/>
          </w:tcPr>
          <w:p w14:paraId="67B46FA1"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6</w:t>
            </w:r>
          </w:p>
        </w:tc>
        <w:tc>
          <w:tcPr>
            <w:tcW w:w="8075" w:type="dxa"/>
            <w:shd w:val="clear" w:color="auto" w:fill="FFFFFF"/>
            <w:vAlign w:val="center"/>
          </w:tcPr>
          <w:p w14:paraId="102B72B8"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Мемориальная доска памяти М. И.Кошкина</w:t>
            </w:r>
          </w:p>
        </w:tc>
      </w:tr>
      <w:tr w:rsidR="0096597F" w:rsidRPr="00D876ED" w14:paraId="5FCF0967" w14:textId="77777777" w:rsidTr="00D876ED">
        <w:trPr>
          <w:trHeight w:val="11"/>
        </w:trPr>
        <w:tc>
          <w:tcPr>
            <w:tcW w:w="1003" w:type="dxa"/>
            <w:shd w:val="clear" w:color="auto" w:fill="FFFFFF"/>
            <w:vAlign w:val="center"/>
          </w:tcPr>
          <w:p w14:paraId="48D7AF45"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7</w:t>
            </w:r>
          </w:p>
        </w:tc>
        <w:tc>
          <w:tcPr>
            <w:tcW w:w="8075" w:type="dxa"/>
            <w:shd w:val="clear" w:color="auto" w:fill="FFFFFF"/>
            <w:vAlign w:val="center"/>
          </w:tcPr>
          <w:p w14:paraId="156BB36D"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Братская могила летчикам Суятину А.И., Крюкову С.В., Бобенко М.В., павшим в годы ВОВ, Ярославская область, Переславский район, Дубровицкий сельский округ, с. Никульское, ул. Центральная, возле д. 20Б</w:t>
            </w:r>
          </w:p>
        </w:tc>
      </w:tr>
      <w:tr w:rsidR="0096597F" w:rsidRPr="00D876ED" w14:paraId="77E881EC" w14:textId="77777777" w:rsidTr="00D876ED">
        <w:trPr>
          <w:trHeight w:val="6"/>
        </w:trPr>
        <w:tc>
          <w:tcPr>
            <w:tcW w:w="1003" w:type="dxa"/>
            <w:shd w:val="clear" w:color="auto" w:fill="FFFFFF"/>
            <w:vAlign w:val="center"/>
          </w:tcPr>
          <w:p w14:paraId="24A8A616"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8</w:t>
            </w:r>
          </w:p>
        </w:tc>
        <w:tc>
          <w:tcPr>
            <w:tcW w:w="8075" w:type="dxa"/>
            <w:shd w:val="clear" w:color="auto" w:fill="FFFFFF"/>
            <w:vAlign w:val="center"/>
          </w:tcPr>
          <w:p w14:paraId="74F86285"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Обелиск в память воинов-переславцев, павших в годы Великой отечественной войны 1941-1945 гг., назначение: сооружения исторические, площадь 42,8 кв.м., адрес (местонахождение) объекта: Ярославская область, г. Переславль-Залесский, ул. Левая Набережная, кадастровый номер 76:18:010205:36</w:t>
            </w:r>
          </w:p>
        </w:tc>
      </w:tr>
      <w:tr w:rsidR="0096597F" w:rsidRPr="00D876ED" w14:paraId="660C861D" w14:textId="77777777" w:rsidTr="00D876ED">
        <w:trPr>
          <w:trHeight w:val="6"/>
        </w:trPr>
        <w:tc>
          <w:tcPr>
            <w:tcW w:w="1003" w:type="dxa"/>
            <w:shd w:val="clear" w:color="auto" w:fill="FFFFFF"/>
            <w:vAlign w:val="center"/>
          </w:tcPr>
          <w:p w14:paraId="2DCD3372"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9</w:t>
            </w:r>
          </w:p>
        </w:tc>
        <w:tc>
          <w:tcPr>
            <w:tcW w:w="8075" w:type="dxa"/>
            <w:shd w:val="clear" w:color="auto" w:fill="FFFFFF"/>
            <w:vAlign w:val="center"/>
          </w:tcPr>
          <w:p w14:paraId="343B67DE"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Алексинский сельский округ, с. Перцево, ул. Центральная, возле Д.45А</w:t>
            </w:r>
          </w:p>
        </w:tc>
      </w:tr>
      <w:tr w:rsidR="0096597F" w:rsidRPr="00D876ED" w14:paraId="397279EB" w14:textId="77777777" w:rsidTr="00D876ED">
        <w:trPr>
          <w:trHeight w:val="16"/>
        </w:trPr>
        <w:tc>
          <w:tcPr>
            <w:tcW w:w="1003" w:type="dxa"/>
            <w:shd w:val="clear" w:color="auto" w:fill="FFFFFF"/>
            <w:vAlign w:val="center"/>
          </w:tcPr>
          <w:p w14:paraId="0981F7E8"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10</w:t>
            </w:r>
          </w:p>
        </w:tc>
        <w:tc>
          <w:tcPr>
            <w:tcW w:w="8075" w:type="dxa"/>
            <w:shd w:val="clear" w:color="auto" w:fill="FFFFFF"/>
            <w:vAlign w:val="center"/>
          </w:tcPr>
          <w:p w14:paraId="5A102BF0"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Рязанцевский сельский округ, п. Рязанцево, ул. Совхозная, возле Д.25Б</w:t>
            </w:r>
          </w:p>
        </w:tc>
      </w:tr>
      <w:tr w:rsidR="0096597F" w:rsidRPr="00D876ED" w14:paraId="3A0D3E94" w14:textId="77777777" w:rsidTr="00D876ED">
        <w:trPr>
          <w:trHeight w:val="6"/>
        </w:trPr>
        <w:tc>
          <w:tcPr>
            <w:tcW w:w="1003" w:type="dxa"/>
            <w:shd w:val="clear" w:color="auto" w:fill="FFFFFF"/>
            <w:vAlign w:val="center"/>
          </w:tcPr>
          <w:p w14:paraId="77BBFD24"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11</w:t>
            </w:r>
          </w:p>
        </w:tc>
        <w:tc>
          <w:tcPr>
            <w:tcW w:w="8075" w:type="dxa"/>
            <w:shd w:val="clear" w:color="auto" w:fill="FFFFFF"/>
            <w:vAlign w:val="center"/>
          </w:tcPr>
          <w:p w14:paraId="01EB46F1"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Смоленский сельский округ, с. Смоленское, ул. Центральная, возле д.4А</w:t>
            </w:r>
          </w:p>
        </w:tc>
      </w:tr>
      <w:tr w:rsidR="0096597F" w:rsidRPr="00D876ED" w14:paraId="081A85D2" w14:textId="77777777" w:rsidTr="00D876ED">
        <w:trPr>
          <w:trHeight w:val="6"/>
        </w:trPr>
        <w:tc>
          <w:tcPr>
            <w:tcW w:w="1003" w:type="dxa"/>
            <w:shd w:val="clear" w:color="auto" w:fill="FFFFFF"/>
            <w:vAlign w:val="center"/>
          </w:tcPr>
          <w:p w14:paraId="292681FF"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12</w:t>
            </w:r>
          </w:p>
        </w:tc>
        <w:tc>
          <w:tcPr>
            <w:tcW w:w="8075" w:type="dxa"/>
            <w:shd w:val="clear" w:color="auto" w:fill="FFFFFF"/>
            <w:vAlign w:val="center"/>
          </w:tcPr>
          <w:p w14:paraId="4555D007" w14:textId="77777777" w:rsidR="0096597F" w:rsidRPr="00D876ED" w:rsidRDefault="0096597F" w:rsidP="00D876ED">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Дубровицкий сельский округ, с. Филимоново, ул. Клубная, возле д. 35Б,</w:t>
            </w:r>
          </w:p>
        </w:tc>
      </w:tr>
      <w:tr w:rsidR="0096597F" w:rsidRPr="00D876ED" w14:paraId="7D5CA55B" w14:textId="77777777" w:rsidTr="00D876ED">
        <w:trPr>
          <w:trHeight w:val="6"/>
        </w:trPr>
        <w:tc>
          <w:tcPr>
            <w:tcW w:w="1003" w:type="dxa"/>
            <w:shd w:val="clear" w:color="auto" w:fill="FFFFFF"/>
            <w:vAlign w:val="center"/>
          </w:tcPr>
          <w:p w14:paraId="7C8C84A1" w14:textId="77777777" w:rsidR="0096597F" w:rsidRPr="00D876ED" w:rsidRDefault="0096597F" w:rsidP="00D876ED">
            <w:pPr>
              <w:spacing w:line="240" w:lineRule="auto"/>
              <w:jc w:val="center"/>
              <w:rPr>
                <w:rFonts w:ascii="Times New Roman" w:hAnsi="Times New Roman"/>
                <w:sz w:val="24"/>
                <w:szCs w:val="24"/>
              </w:rPr>
            </w:pPr>
            <w:r w:rsidRPr="00D876ED">
              <w:rPr>
                <w:rStyle w:val="2b"/>
                <w:rFonts w:eastAsia="Calibri"/>
                <w:sz w:val="24"/>
                <w:szCs w:val="24"/>
              </w:rPr>
              <w:t>13</w:t>
            </w:r>
          </w:p>
        </w:tc>
        <w:tc>
          <w:tcPr>
            <w:tcW w:w="8075" w:type="dxa"/>
            <w:shd w:val="clear" w:color="auto" w:fill="FFFFFF"/>
            <w:vAlign w:val="center"/>
          </w:tcPr>
          <w:p w14:paraId="35C90F4C" w14:textId="77777777" w:rsidR="0096597F" w:rsidRPr="00D876ED" w:rsidRDefault="0096597F" w:rsidP="00D876ED">
            <w:pPr>
              <w:spacing w:line="240" w:lineRule="auto"/>
              <w:rPr>
                <w:rFonts w:ascii="Times New Roman" w:hAnsi="Times New Roman"/>
                <w:sz w:val="24"/>
                <w:szCs w:val="24"/>
              </w:rPr>
            </w:pPr>
            <w:r w:rsidRPr="00D876ED">
              <w:rPr>
                <w:rFonts w:ascii="Times New Roman" w:hAnsi="Times New Roman"/>
                <w:sz w:val="24"/>
                <w:szCs w:val="24"/>
              </w:rPr>
              <w:t>23мм ЗСУ-23-4В 1 "ШИЛКА" №7583</w:t>
            </w:r>
          </w:p>
        </w:tc>
      </w:tr>
      <w:tr w:rsidR="00D876ED" w:rsidRPr="00D876ED" w14:paraId="1D86E795" w14:textId="77777777" w:rsidTr="00D876ED">
        <w:trPr>
          <w:trHeight w:val="22"/>
        </w:trPr>
        <w:tc>
          <w:tcPr>
            <w:tcW w:w="1003" w:type="dxa"/>
            <w:shd w:val="clear" w:color="auto" w:fill="FFFFFF"/>
            <w:vAlign w:val="center"/>
          </w:tcPr>
          <w:p w14:paraId="66409096"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14</w:t>
            </w:r>
          </w:p>
        </w:tc>
        <w:tc>
          <w:tcPr>
            <w:tcW w:w="8075" w:type="dxa"/>
            <w:shd w:val="clear" w:color="auto" w:fill="FFFFFF"/>
            <w:vAlign w:val="center"/>
          </w:tcPr>
          <w:p w14:paraId="55F7C67F"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57мм автоматическая зенитная пушка С-60 №МА9083М демилитаризованная</w:t>
            </w:r>
          </w:p>
        </w:tc>
      </w:tr>
      <w:tr w:rsidR="00D876ED" w:rsidRPr="00D876ED" w14:paraId="6E3F4B5A" w14:textId="77777777" w:rsidTr="00D876ED">
        <w:trPr>
          <w:trHeight w:val="24"/>
        </w:trPr>
        <w:tc>
          <w:tcPr>
            <w:tcW w:w="1003" w:type="dxa"/>
            <w:shd w:val="clear" w:color="auto" w:fill="FFFFFF"/>
            <w:vAlign w:val="center"/>
          </w:tcPr>
          <w:p w14:paraId="5B6EF2C1"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15</w:t>
            </w:r>
          </w:p>
        </w:tc>
        <w:tc>
          <w:tcPr>
            <w:tcW w:w="8075" w:type="dxa"/>
            <w:shd w:val="clear" w:color="auto" w:fill="FFFFFF"/>
            <w:vAlign w:val="center"/>
          </w:tcPr>
          <w:p w14:paraId="4A63B5B9"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Боевая машина пехоты БМП-1У07ХТ113</w:t>
            </w:r>
          </w:p>
        </w:tc>
      </w:tr>
      <w:tr w:rsidR="00D876ED" w:rsidRPr="00D876ED" w14:paraId="4E68A80E" w14:textId="77777777" w:rsidTr="00D876ED">
        <w:trPr>
          <w:trHeight w:val="25"/>
        </w:trPr>
        <w:tc>
          <w:tcPr>
            <w:tcW w:w="1003" w:type="dxa"/>
            <w:shd w:val="clear" w:color="auto" w:fill="FFFFFF"/>
            <w:vAlign w:val="center"/>
          </w:tcPr>
          <w:p w14:paraId="0D3AB109"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16</w:t>
            </w:r>
          </w:p>
        </w:tc>
        <w:tc>
          <w:tcPr>
            <w:tcW w:w="8075" w:type="dxa"/>
            <w:shd w:val="clear" w:color="auto" w:fill="FFFFFF"/>
            <w:vAlign w:val="center"/>
          </w:tcPr>
          <w:p w14:paraId="1FA66B22"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Памятник воинам-землякам, павшим в годы Великой О</w:t>
            </w:r>
            <w:r>
              <w:rPr>
                <w:rFonts w:ascii="Times New Roman" w:hAnsi="Times New Roman"/>
                <w:sz w:val="24"/>
                <w:szCs w:val="24"/>
              </w:rPr>
              <w:t>течественной войны с. Дмитриевс</w:t>
            </w:r>
            <w:r w:rsidRPr="00D876ED">
              <w:rPr>
                <w:rFonts w:ascii="Times New Roman" w:hAnsi="Times New Roman"/>
                <w:sz w:val="24"/>
                <w:szCs w:val="24"/>
              </w:rPr>
              <w:t>кое</w:t>
            </w:r>
          </w:p>
        </w:tc>
      </w:tr>
      <w:tr w:rsidR="00D876ED" w:rsidRPr="00D876ED" w14:paraId="66629A3D" w14:textId="77777777" w:rsidTr="00D876ED">
        <w:trPr>
          <w:trHeight w:val="13"/>
        </w:trPr>
        <w:tc>
          <w:tcPr>
            <w:tcW w:w="1003" w:type="dxa"/>
            <w:shd w:val="clear" w:color="auto" w:fill="FFFFFF"/>
            <w:vAlign w:val="center"/>
          </w:tcPr>
          <w:p w14:paraId="2003FD7A"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17</w:t>
            </w:r>
          </w:p>
        </w:tc>
        <w:tc>
          <w:tcPr>
            <w:tcW w:w="8075" w:type="dxa"/>
            <w:shd w:val="clear" w:color="auto" w:fill="FFFFFF"/>
            <w:vAlign w:val="center"/>
          </w:tcPr>
          <w:p w14:paraId="541FE35F"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Танк Т-64Б1 №К01ЕТ05073</w:t>
            </w:r>
          </w:p>
        </w:tc>
      </w:tr>
      <w:tr w:rsidR="00D876ED" w:rsidRPr="00D876ED" w14:paraId="44FC314F" w14:textId="77777777" w:rsidTr="00D876ED">
        <w:trPr>
          <w:trHeight w:val="6"/>
        </w:trPr>
        <w:tc>
          <w:tcPr>
            <w:tcW w:w="1003" w:type="dxa"/>
            <w:shd w:val="clear" w:color="auto" w:fill="FFFFFF"/>
            <w:vAlign w:val="center"/>
          </w:tcPr>
          <w:p w14:paraId="6FC3F11F"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18</w:t>
            </w:r>
          </w:p>
        </w:tc>
        <w:tc>
          <w:tcPr>
            <w:tcW w:w="8075" w:type="dxa"/>
            <w:shd w:val="clear" w:color="auto" w:fill="FFFFFF"/>
            <w:vAlign w:val="center"/>
          </w:tcPr>
          <w:p w14:paraId="4B061FBB"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Монумент Славы в честь погибших в ВОВ 1941- 1945гг., Ярославская область, р-н Переславский, д. Перелески, ул. Центральная, вблизи д. 65</w:t>
            </w:r>
          </w:p>
        </w:tc>
      </w:tr>
      <w:tr w:rsidR="00D876ED" w:rsidRPr="00D876ED" w14:paraId="1B4B60CE" w14:textId="77777777" w:rsidTr="00D876ED">
        <w:trPr>
          <w:trHeight w:val="6"/>
        </w:trPr>
        <w:tc>
          <w:tcPr>
            <w:tcW w:w="1003" w:type="dxa"/>
            <w:shd w:val="clear" w:color="auto" w:fill="FFFFFF"/>
            <w:vAlign w:val="center"/>
          </w:tcPr>
          <w:p w14:paraId="19FC7E84"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19</w:t>
            </w:r>
          </w:p>
        </w:tc>
        <w:tc>
          <w:tcPr>
            <w:tcW w:w="8075" w:type="dxa"/>
            <w:shd w:val="clear" w:color="auto" w:fill="FFFFFF"/>
            <w:vAlign w:val="center"/>
          </w:tcPr>
          <w:p w14:paraId="068E4721"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Обелиск "Воинам павшим в боях за Родину в 1941- 1945гг.", Ярославская область, р-н Переславский, с. Лыченцы, ул. Центральная, напротив д. 51</w:t>
            </w:r>
          </w:p>
        </w:tc>
      </w:tr>
      <w:tr w:rsidR="00D876ED" w:rsidRPr="00D876ED" w14:paraId="634AEB8B" w14:textId="77777777" w:rsidTr="00D876ED">
        <w:trPr>
          <w:trHeight w:val="6"/>
        </w:trPr>
        <w:tc>
          <w:tcPr>
            <w:tcW w:w="1003" w:type="dxa"/>
            <w:shd w:val="clear" w:color="auto" w:fill="FFFFFF"/>
            <w:vAlign w:val="center"/>
          </w:tcPr>
          <w:p w14:paraId="35CD91EF"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20</w:t>
            </w:r>
          </w:p>
        </w:tc>
        <w:tc>
          <w:tcPr>
            <w:tcW w:w="8075" w:type="dxa"/>
            <w:shd w:val="clear" w:color="auto" w:fill="FFFFFF"/>
            <w:vAlign w:val="center"/>
          </w:tcPr>
          <w:p w14:paraId="2A644229"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Обелиск в память погибших в ВОВ 1941-1945гг., Ярославская область, р-н Переславский, с. Троицкое, ул. Центральная, вблизи д. 12</w:t>
            </w:r>
          </w:p>
        </w:tc>
      </w:tr>
      <w:tr w:rsidR="00D876ED" w:rsidRPr="00D876ED" w14:paraId="6773D395" w14:textId="77777777" w:rsidTr="00D876ED">
        <w:trPr>
          <w:trHeight w:val="6"/>
        </w:trPr>
        <w:tc>
          <w:tcPr>
            <w:tcW w:w="1003" w:type="dxa"/>
            <w:shd w:val="clear" w:color="auto" w:fill="FFFFFF"/>
            <w:vAlign w:val="center"/>
          </w:tcPr>
          <w:p w14:paraId="4C3B2CBB"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21</w:t>
            </w:r>
          </w:p>
        </w:tc>
        <w:tc>
          <w:tcPr>
            <w:tcW w:w="8075" w:type="dxa"/>
            <w:shd w:val="clear" w:color="auto" w:fill="FFFFFF"/>
            <w:vAlign w:val="center"/>
          </w:tcPr>
          <w:p w14:paraId="152FD7BB"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Обелиск в честь погибших в ВОВ 1941-1945гг., Ярославская область, р-н Переславский, д. Рыково, ул. Лесная, вблизи д. 5</w:t>
            </w:r>
          </w:p>
        </w:tc>
      </w:tr>
      <w:tr w:rsidR="00D876ED" w:rsidRPr="00D876ED" w14:paraId="33A5F76C" w14:textId="77777777" w:rsidTr="00D876ED">
        <w:trPr>
          <w:trHeight w:val="20"/>
        </w:trPr>
        <w:tc>
          <w:tcPr>
            <w:tcW w:w="1003" w:type="dxa"/>
            <w:shd w:val="clear" w:color="auto" w:fill="FFFFFF"/>
            <w:vAlign w:val="center"/>
          </w:tcPr>
          <w:p w14:paraId="6188F33D"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lastRenderedPageBreak/>
              <w:t>22</w:t>
            </w:r>
          </w:p>
        </w:tc>
        <w:tc>
          <w:tcPr>
            <w:tcW w:w="8075" w:type="dxa"/>
            <w:shd w:val="clear" w:color="auto" w:fill="FFFFFF"/>
            <w:vAlign w:val="center"/>
          </w:tcPr>
          <w:p w14:paraId="5DE84B84"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Обелиск погибшим воинам в 1941-1945гг., Ярославская область, р-н Переславский, д. Скоморохово, ул. Крестьянская, вблизи д.7</w:t>
            </w:r>
          </w:p>
        </w:tc>
      </w:tr>
      <w:tr w:rsidR="00D876ED" w:rsidRPr="00D876ED" w14:paraId="1F60D4CE" w14:textId="77777777" w:rsidTr="00D876ED">
        <w:trPr>
          <w:trHeight w:val="22"/>
        </w:trPr>
        <w:tc>
          <w:tcPr>
            <w:tcW w:w="1003" w:type="dxa"/>
            <w:shd w:val="clear" w:color="auto" w:fill="FFFFFF"/>
            <w:vAlign w:val="center"/>
          </w:tcPr>
          <w:p w14:paraId="0111B65E"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23</w:t>
            </w:r>
          </w:p>
        </w:tc>
        <w:tc>
          <w:tcPr>
            <w:tcW w:w="8075" w:type="dxa"/>
            <w:shd w:val="clear" w:color="auto" w:fill="FFFFFF"/>
            <w:vAlign w:val="center"/>
          </w:tcPr>
          <w:p w14:paraId="1F8DD63E"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Обелиск погибшим воинам в 1941-1945гг., Ярославская область, р-н Переславский, с. Новое, ул. Школьная, вблизи д. 104</w:t>
            </w:r>
          </w:p>
        </w:tc>
      </w:tr>
      <w:tr w:rsidR="00D876ED" w:rsidRPr="00D876ED" w14:paraId="5CD518E5" w14:textId="77777777" w:rsidTr="00D876ED">
        <w:trPr>
          <w:trHeight w:val="10"/>
        </w:trPr>
        <w:tc>
          <w:tcPr>
            <w:tcW w:w="1003" w:type="dxa"/>
            <w:shd w:val="clear" w:color="auto" w:fill="FFFFFF"/>
            <w:vAlign w:val="center"/>
          </w:tcPr>
          <w:p w14:paraId="60D09E5D"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24</w:t>
            </w:r>
          </w:p>
        </w:tc>
        <w:tc>
          <w:tcPr>
            <w:tcW w:w="8075" w:type="dxa"/>
            <w:shd w:val="clear" w:color="auto" w:fill="FFFFFF"/>
            <w:vAlign w:val="center"/>
          </w:tcPr>
          <w:p w14:paraId="3E584ED5"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Памятник "Алеша” погибшим воинам в ВОВ 1941- 1945гг., Ярославская область, р-н Переславский, с. Лыченцы, ул. Школьная, вблизи д.З (на территории клуба)</w:t>
            </w:r>
          </w:p>
        </w:tc>
      </w:tr>
      <w:tr w:rsidR="00D876ED" w:rsidRPr="00D876ED" w14:paraId="4C84CD8F" w14:textId="77777777" w:rsidTr="00D876ED">
        <w:trPr>
          <w:trHeight w:val="10"/>
        </w:trPr>
        <w:tc>
          <w:tcPr>
            <w:tcW w:w="1003" w:type="dxa"/>
            <w:shd w:val="clear" w:color="auto" w:fill="FFFFFF"/>
            <w:vAlign w:val="center"/>
          </w:tcPr>
          <w:p w14:paraId="7628E906"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25</w:t>
            </w:r>
          </w:p>
        </w:tc>
        <w:tc>
          <w:tcPr>
            <w:tcW w:w="8075" w:type="dxa"/>
            <w:shd w:val="clear" w:color="auto" w:fill="FFFFFF"/>
            <w:vAlign w:val="center"/>
          </w:tcPr>
          <w:p w14:paraId="1A80713C"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Большая Брембола, ул. Центральная, вблизи д. 104</w:t>
            </w:r>
          </w:p>
        </w:tc>
      </w:tr>
      <w:tr w:rsidR="00D876ED" w:rsidRPr="00D876ED" w14:paraId="45ED8C55" w14:textId="77777777" w:rsidTr="00D876ED">
        <w:trPr>
          <w:trHeight w:val="12"/>
        </w:trPr>
        <w:tc>
          <w:tcPr>
            <w:tcW w:w="1003" w:type="dxa"/>
            <w:shd w:val="clear" w:color="auto" w:fill="FFFFFF"/>
            <w:vAlign w:val="center"/>
          </w:tcPr>
          <w:p w14:paraId="1DCEBAB9"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26</w:t>
            </w:r>
          </w:p>
        </w:tc>
        <w:tc>
          <w:tcPr>
            <w:tcW w:w="8075" w:type="dxa"/>
            <w:shd w:val="clear" w:color="auto" w:fill="FFFFFF"/>
            <w:vAlign w:val="center"/>
          </w:tcPr>
          <w:p w14:paraId="1EDE0188"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д. Кичибухино, ул. Школьная</w:t>
            </w:r>
          </w:p>
        </w:tc>
      </w:tr>
      <w:tr w:rsidR="00D876ED" w:rsidRPr="00D876ED" w14:paraId="36499C97" w14:textId="77777777" w:rsidTr="00D876ED">
        <w:trPr>
          <w:trHeight w:val="43"/>
        </w:trPr>
        <w:tc>
          <w:tcPr>
            <w:tcW w:w="1003" w:type="dxa"/>
            <w:shd w:val="clear" w:color="auto" w:fill="FFFFFF"/>
            <w:vAlign w:val="center"/>
          </w:tcPr>
          <w:p w14:paraId="452D6F1F"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27</w:t>
            </w:r>
          </w:p>
        </w:tc>
        <w:tc>
          <w:tcPr>
            <w:tcW w:w="8075" w:type="dxa"/>
            <w:shd w:val="clear" w:color="auto" w:fill="FFFFFF"/>
            <w:vAlign w:val="center"/>
          </w:tcPr>
          <w:p w14:paraId="7B0CD4B8"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Глебовское, ул. Центральная, вблизи д. 101 (на территории ДК)</w:t>
            </w:r>
          </w:p>
        </w:tc>
      </w:tr>
      <w:tr w:rsidR="00D876ED" w:rsidRPr="00D876ED" w14:paraId="54D827BB" w14:textId="77777777" w:rsidTr="00D876ED">
        <w:trPr>
          <w:trHeight w:val="18"/>
        </w:trPr>
        <w:tc>
          <w:tcPr>
            <w:tcW w:w="1003" w:type="dxa"/>
            <w:shd w:val="clear" w:color="auto" w:fill="FFFFFF"/>
            <w:vAlign w:val="center"/>
          </w:tcPr>
          <w:p w14:paraId="41092F89"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28</w:t>
            </w:r>
          </w:p>
        </w:tc>
        <w:tc>
          <w:tcPr>
            <w:tcW w:w="8075" w:type="dxa"/>
            <w:shd w:val="clear" w:color="auto" w:fill="FFFFFF"/>
            <w:vAlign w:val="center"/>
          </w:tcPr>
          <w:p w14:paraId="18717D14"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Новоселье, ул. Центральная, вблизи д.10</w:t>
            </w:r>
          </w:p>
        </w:tc>
      </w:tr>
      <w:tr w:rsidR="00D876ED" w:rsidRPr="00D876ED" w14:paraId="295E56C1" w14:textId="77777777" w:rsidTr="00D876ED">
        <w:trPr>
          <w:trHeight w:val="67"/>
        </w:trPr>
        <w:tc>
          <w:tcPr>
            <w:tcW w:w="1003" w:type="dxa"/>
            <w:shd w:val="clear" w:color="auto" w:fill="FFFFFF"/>
            <w:vAlign w:val="center"/>
          </w:tcPr>
          <w:p w14:paraId="03790502"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29</w:t>
            </w:r>
          </w:p>
        </w:tc>
        <w:tc>
          <w:tcPr>
            <w:tcW w:w="8075" w:type="dxa"/>
            <w:shd w:val="clear" w:color="auto" w:fill="FFFFFF"/>
            <w:vAlign w:val="center"/>
          </w:tcPr>
          <w:p w14:paraId="54C1C98F"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Памятник погибшим воинам в ВОВ 1941-1945гг., Ярославская область, р-н Переславский, с. Купанское, ул. Советская, вблизи д.7</w:t>
            </w:r>
          </w:p>
        </w:tc>
      </w:tr>
      <w:tr w:rsidR="00D876ED" w:rsidRPr="00D876ED" w14:paraId="4A263683" w14:textId="77777777" w:rsidTr="00D876ED">
        <w:trPr>
          <w:trHeight w:val="12"/>
        </w:trPr>
        <w:tc>
          <w:tcPr>
            <w:tcW w:w="1003" w:type="dxa"/>
            <w:shd w:val="clear" w:color="auto" w:fill="FFFFFF"/>
            <w:vAlign w:val="center"/>
          </w:tcPr>
          <w:p w14:paraId="233301DB"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30</w:t>
            </w:r>
          </w:p>
        </w:tc>
        <w:tc>
          <w:tcPr>
            <w:tcW w:w="8075" w:type="dxa"/>
            <w:shd w:val="clear" w:color="auto" w:fill="FFFFFF"/>
            <w:vAlign w:val="center"/>
          </w:tcPr>
          <w:p w14:paraId="76DAFCEE"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Памятник погибшим жителям в ВОВ 1941-1945гг., Ярославская область, р-н Переславский, д. Красная Деревня, ул. Совхозная, вблизи д. 32</w:t>
            </w:r>
          </w:p>
        </w:tc>
      </w:tr>
      <w:tr w:rsidR="00D876ED" w:rsidRPr="00D876ED" w14:paraId="116CE669" w14:textId="77777777" w:rsidTr="00D876ED">
        <w:trPr>
          <w:trHeight w:val="15"/>
        </w:trPr>
        <w:tc>
          <w:tcPr>
            <w:tcW w:w="1003" w:type="dxa"/>
            <w:shd w:val="clear" w:color="auto" w:fill="FFFFFF"/>
            <w:vAlign w:val="center"/>
          </w:tcPr>
          <w:p w14:paraId="370629C4"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31</w:t>
            </w:r>
          </w:p>
        </w:tc>
        <w:tc>
          <w:tcPr>
            <w:tcW w:w="8075" w:type="dxa"/>
            <w:shd w:val="clear" w:color="auto" w:fill="FFFFFF"/>
            <w:vAlign w:val="center"/>
          </w:tcPr>
          <w:p w14:paraId="027D0672"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Стела с мраморной доской в честь погибших в ВОВ 1941-1945гг., Ярославская область, р-н Переславский, д. Конюцкое, ул. Березовая, вблизи д. 8</w:t>
            </w:r>
          </w:p>
        </w:tc>
      </w:tr>
      <w:tr w:rsidR="00D876ED" w:rsidRPr="00D876ED" w14:paraId="29F9B9BE" w14:textId="77777777" w:rsidTr="00D876ED">
        <w:trPr>
          <w:trHeight w:val="15"/>
        </w:trPr>
        <w:tc>
          <w:tcPr>
            <w:tcW w:w="1003" w:type="dxa"/>
            <w:shd w:val="clear" w:color="auto" w:fill="FFFFFF"/>
            <w:vAlign w:val="center"/>
          </w:tcPr>
          <w:p w14:paraId="19CFF6F5"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32</w:t>
            </w:r>
          </w:p>
        </w:tc>
        <w:tc>
          <w:tcPr>
            <w:tcW w:w="8075" w:type="dxa"/>
            <w:shd w:val="clear" w:color="auto" w:fill="FFFFFF"/>
            <w:vAlign w:val="center"/>
          </w:tcPr>
          <w:p w14:paraId="5A41D0F2"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Памятник погибшим воинам ВОВ 1941-1945гг., Ярославская область, р-н Переславский, с. Большая Брембола (вблизи храма)</w:t>
            </w:r>
          </w:p>
        </w:tc>
      </w:tr>
      <w:tr w:rsidR="00D876ED" w:rsidRPr="00D876ED" w14:paraId="099188E4" w14:textId="77777777" w:rsidTr="00D876ED">
        <w:trPr>
          <w:trHeight w:val="17"/>
        </w:trPr>
        <w:tc>
          <w:tcPr>
            <w:tcW w:w="1003" w:type="dxa"/>
            <w:shd w:val="clear" w:color="auto" w:fill="FFFFFF"/>
            <w:vAlign w:val="center"/>
          </w:tcPr>
          <w:p w14:paraId="6C578217" w14:textId="77777777" w:rsidR="00D876ED" w:rsidRPr="00D876ED" w:rsidRDefault="00D876ED" w:rsidP="00D876ED">
            <w:pPr>
              <w:spacing w:line="240" w:lineRule="auto"/>
              <w:jc w:val="center"/>
              <w:rPr>
                <w:rFonts w:ascii="Times New Roman" w:hAnsi="Times New Roman"/>
                <w:sz w:val="24"/>
                <w:szCs w:val="24"/>
              </w:rPr>
            </w:pPr>
            <w:r w:rsidRPr="00D876ED">
              <w:rPr>
                <w:rStyle w:val="2b"/>
                <w:rFonts w:eastAsia="Calibri"/>
                <w:sz w:val="24"/>
                <w:szCs w:val="24"/>
              </w:rPr>
              <w:t>33</w:t>
            </w:r>
          </w:p>
        </w:tc>
        <w:tc>
          <w:tcPr>
            <w:tcW w:w="8075" w:type="dxa"/>
            <w:shd w:val="clear" w:color="auto" w:fill="FFFFFF"/>
            <w:vAlign w:val="center"/>
          </w:tcPr>
          <w:p w14:paraId="7426A4EA"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Памятник с.</w:t>
            </w:r>
            <w:r w:rsidR="00CD4F39">
              <w:rPr>
                <w:rFonts w:ascii="Times New Roman" w:hAnsi="Times New Roman"/>
                <w:sz w:val="24"/>
                <w:szCs w:val="24"/>
              </w:rPr>
              <w:t xml:space="preserve"> </w:t>
            </w:r>
            <w:r w:rsidRPr="00D876ED">
              <w:rPr>
                <w:rFonts w:ascii="Times New Roman" w:hAnsi="Times New Roman"/>
                <w:sz w:val="24"/>
                <w:szCs w:val="24"/>
              </w:rPr>
              <w:t>Большая Брембола</w:t>
            </w:r>
          </w:p>
        </w:tc>
      </w:tr>
      <w:tr w:rsidR="00D876ED" w:rsidRPr="00D876ED" w14:paraId="1231A2E7" w14:textId="77777777" w:rsidTr="00D876ED">
        <w:trPr>
          <w:trHeight w:val="17"/>
        </w:trPr>
        <w:tc>
          <w:tcPr>
            <w:tcW w:w="1003" w:type="dxa"/>
            <w:shd w:val="clear" w:color="auto" w:fill="FFFFFF"/>
            <w:vAlign w:val="center"/>
          </w:tcPr>
          <w:p w14:paraId="2F3D4B40" w14:textId="77777777" w:rsidR="00D876ED" w:rsidRPr="00D876ED" w:rsidRDefault="00D876ED" w:rsidP="00D876ED">
            <w:pPr>
              <w:spacing w:line="240" w:lineRule="auto"/>
              <w:jc w:val="center"/>
              <w:rPr>
                <w:rStyle w:val="2b"/>
                <w:rFonts w:eastAsia="Calibri"/>
                <w:sz w:val="24"/>
                <w:szCs w:val="24"/>
              </w:rPr>
            </w:pPr>
            <w:r w:rsidRPr="00D876ED">
              <w:rPr>
                <w:rStyle w:val="2b"/>
                <w:rFonts w:eastAsia="Calibri"/>
                <w:sz w:val="24"/>
                <w:szCs w:val="24"/>
              </w:rPr>
              <w:t>34</w:t>
            </w:r>
          </w:p>
        </w:tc>
        <w:tc>
          <w:tcPr>
            <w:tcW w:w="8075" w:type="dxa"/>
            <w:shd w:val="clear" w:color="auto" w:fill="FFFFFF"/>
            <w:vAlign w:val="center"/>
          </w:tcPr>
          <w:p w14:paraId="5D7CA779"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Пушка 100 мм противотанковая МТ-12, ул. Менделеева</w:t>
            </w:r>
          </w:p>
        </w:tc>
      </w:tr>
      <w:tr w:rsidR="00D876ED" w:rsidRPr="00D876ED" w14:paraId="5A18930A" w14:textId="77777777" w:rsidTr="00D876ED">
        <w:trPr>
          <w:trHeight w:val="17"/>
        </w:trPr>
        <w:tc>
          <w:tcPr>
            <w:tcW w:w="1003" w:type="dxa"/>
            <w:shd w:val="clear" w:color="auto" w:fill="FFFFFF"/>
            <w:vAlign w:val="center"/>
          </w:tcPr>
          <w:p w14:paraId="15433882" w14:textId="77777777" w:rsidR="00D876ED" w:rsidRPr="00D876ED" w:rsidRDefault="00D876ED" w:rsidP="00D876ED">
            <w:pPr>
              <w:spacing w:line="240" w:lineRule="auto"/>
              <w:jc w:val="center"/>
              <w:rPr>
                <w:rStyle w:val="2b"/>
                <w:rFonts w:eastAsia="Calibri"/>
                <w:sz w:val="24"/>
                <w:szCs w:val="24"/>
              </w:rPr>
            </w:pPr>
            <w:r w:rsidRPr="00D876ED">
              <w:rPr>
                <w:rStyle w:val="2b"/>
                <w:rFonts w:eastAsia="Calibri"/>
                <w:sz w:val="24"/>
                <w:szCs w:val="24"/>
              </w:rPr>
              <w:t>35</w:t>
            </w:r>
          </w:p>
        </w:tc>
        <w:tc>
          <w:tcPr>
            <w:tcW w:w="8075" w:type="dxa"/>
            <w:shd w:val="clear" w:color="auto" w:fill="FFFFFF"/>
            <w:vAlign w:val="center"/>
          </w:tcPr>
          <w:p w14:paraId="4EDB9CBB" w14:textId="77777777" w:rsidR="00D876ED" w:rsidRPr="00D876ED" w:rsidRDefault="00D876ED" w:rsidP="00D876ED">
            <w:pPr>
              <w:spacing w:line="240" w:lineRule="auto"/>
              <w:rPr>
                <w:rFonts w:ascii="Times New Roman" w:hAnsi="Times New Roman"/>
                <w:sz w:val="24"/>
                <w:szCs w:val="24"/>
              </w:rPr>
            </w:pPr>
            <w:r w:rsidRPr="00D876ED">
              <w:rPr>
                <w:rFonts w:ascii="Times New Roman" w:hAnsi="Times New Roman"/>
                <w:sz w:val="24"/>
                <w:szCs w:val="24"/>
              </w:rPr>
              <w:t>Пушка 85 м Д-44, ул. Менделеева</w:t>
            </w:r>
          </w:p>
        </w:tc>
      </w:tr>
      <w:tr w:rsidR="00D876ED" w:rsidRPr="00D876ED" w14:paraId="01F70A4A" w14:textId="77777777" w:rsidTr="00D876ED">
        <w:trPr>
          <w:trHeight w:val="17"/>
        </w:trPr>
        <w:tc>
          <w:tcPr>
            <w:tcW w:w="1003" w:type="dxa"/>
            <w:shd w:val="clear" w:color="auto" w:fill="FFFFFF"/>
            <w:vAlign w:val="center"/>
          </w:tcPr>
          <w:p w14:paraId="7BCDD00E" w14:textId="77777777" w:rsidR="00D876ED" w:rsidRPr="00D876ED" w:rsidRDefault="00D876ED" w:rsidP="00D876ED">
            <w:pPr>
              <w:spacing w:line="240" w:lineRule="auto"/>
              <w:jc w:val="center"/>
              <w:rPr>
                <w:rStyle w:val="2b"/>
                <w:rFonts w:eastAsia="Calibri"/>
                <w:sz w:val="24"/>
                <w:szCs w:val="24"/>
              </w:rPr>
            </w:pPr>
            <w:r w:rsidRPr="00D876ED">
              <w:rPr>
                <w:rStyle w:val="2b"/>
                <w:rFonts w:eastAsia="Calibri"/>
                <w:sz w:val="24"/>
                <w:szCs w:val="24"/>
              </w:rPr>
              <w:t>36</w:t>
            </w:r>
          </w:p>
        </w:tc>
        <w:tc>
          <w:tcPr>
            <w:tcW w:w="8075" w:type="dxa"/>
            <w:shd w:val="clear" w:color="auto" w:fill="FFFFFF"/>
            <w:vAlign w:val="center"/>
          </w:tcPr>
          <w:p w14:paraId="21B398BB" w14:textId="77777777" w:rsidR="00D876ED" w:rsidRPr="00D876ED" w:rsidRDefault="00D876ED" w:rsidP="00D876ED">
            <w:pPr>
              <w:spacing w:line="240" w:lineRule="auto"/>
              <w:rPr>
                <w:rFonts w:ascii="Times New Roman" w:hAnsi="Times New Roman"/>
                <w:sz w:val="24"/>
                <w:szCs w:val="24"/>
              </w:rPr>
            </w:pPr>
            <w:r w:rsidRPr="00D876ED">
              <w:rPr>
                <w:rStyle w:val="275pt"/>
                <w:rFonts w:eastAsia="Calibri"/>
                <w:sz w:val="24"/>
                <w:szCs w:val="24"/>
              </w:rPr>
              <w:t>Гаубица 122 мм Д-30, ул. Менделеева</w:t>
            </w:r>
          </w:p>
        </w:tc>
      </w:tr>
      <w:tr w:rsidR="00D876ED" w:rsidRPr="00D876ED" w14:paraId="791D14F8" w14:textId="77777777" w:rsidTr="00D876ED">
        <w:trPr>
          <w:trHeight w:val="17"/>
        </w:trPr>
        <w:tc>
          <w:tcPr>
            <w:tcW w:w="1003" w:type="dxa"/>
            <w:shd w:val="clear" w:color="auto" w:fill="FFFFFF"/>
            <w:vAlign w:val="center"/>
          </w:tcPr>
          <w:p w14:paraId="7D526FE0" w14:textId="77777777" w:rsidR="00D876ED" w:rsidRPr="00D876ED" w:rsidRDefault="00D876ED" w:rsidP="00D876ED">
            <w:pPr>
              <w:spacing w:line="240" w:lineRule="auto"/>
              <w:jc w:val="center"/>
              <w:rPr>
                <w:rStyle w:val="2b"/>
                <w:rFonts w:eastAsia="Calibri"/>
                <w:sz w:val="24"/>
                <w:szCs w:val="24"/>
              </w:rPr>
            </w:pPr>
            <w:r w:rsidRPr="00D876ED">
              <w:rPr>
                <w:rStyle w:val="2b"/>
                <w:rFonts w:eastAsia="Calibri"/>
                <w:sz w:val="24"/>
                <w:szCs w:val="24"/>
              </w:rPr>
              <w:t>37</w:t>
            </w:r>
          </w:p>
        </w:tc>
        <w:tc>
          <w:tcPr>
            <w:tcW w:w="8075" w:type="dxa"/>
            <w:shd w:val="clear" w:color="auto" w:fill="FFFFFF"/>
            <w:vAlign w:val="center"/>
          </w:tcPr>
          <w:p w14:paraId="5E9AF104" w14:textId="77777777" w:rsidR="00D876ED" w:rsidRPr="00D876ED" w:rsidRDefault="00D876ED" w:rsidP="00D876ED">
            <w:pPr>
              <w:spacing w:line="240" w:lineRule="auto"/>
              <w:rPr>
                <w:rFonts w:ascii="Times New Roman" w:hAnsi="Times New Roman"/>
                <w:sz w:val="24"/>
                <w:szCs w:val="24"/>
              </w:rPr>
            </w:pPr>
            <w:r w:rsidRPr="00D876ED">
              <w:rPr>
                <w:rStyle w:val="275pt"/>
                <w:rFonts w:eastAsia="Calibri"/>
                <w:sz w:val="24"/>
                <w:szCs w:val="24"/>
              </w:rPr>
              <w:t>Мемориал памяти воинам,</w:t>
            </w:r>
            <w:r w:rsidR="00966AB1">
              <w:rPr>
                <w:rStyle w:val="275pt"/>
                <w:rFonts w:eastAsia="Calibri"/>
                <w:sz w:val="24"/>
                <w:szCs w:val="24"/>
              </w:rPr>
              <w:t xml:space="preserve"> павшим в годы ВОВ 1941- 1945 г</w:t>
            </w:r>
            <w:r w:rsidRPr="00D876ED">
              <w:rPr>
                <w:rStyle w:val="275pt"/>
                <w:rFonts w:eastAsia="Calibri"/>
                <w:sz w:val="24"/>
                <w:szCs w:val="24"/>
              </w:rPr>
              <w:t>г., пл.</w:t>
            </w:r>
            <w:r w:rsidR="00966AB1">
              <w:rPr>
                <w:rStyle w:val="275pt"/>
                <w:rFonts w:eastAsia="Calibri"/>
                <w:sz w:val="24"/>
                <w:szCs w:val="24"/>
              </w:rPr>
              <w:t xml:space="preserve"> </w:t>
            </w:r>
            <w:r w:rsidRPr="00D876ED">
              <w:rPr>
                <w:rStyle w:val="275pt"/>
                <w:rFonts w:eastAsia="Calibri"/>
                <w:sz w:val="24"/>
                <w:szCs w:val="24"/>
              </w:rPr>
              <w:t>Комсомольская</w:t>
            </w:r>
          </w:p>
        </w:tc>
      </w:tr>
      <w:tr w:rsidR="00D876ED" w:rsidRPr="00D876ED" w14:paraId="2C160CD9" w14:textId="77777777" w:rsidTr="00D876ED">
        <w:trPr>
          <w:trHeight w:val="17"/>
        </w:trPr>
        <w:tc>
          <w:tcPr>
            <w:tcW w:w="1003" w:type="dxa"/>
            <w:shd w:val="clear" w:color="auto" w:fill="FFFFFF"/>
            <w:vAlign w:val="center"/>
          </w:tcPr>
          <w:p w14:paraId="6BBA6B39" w14:textId="77777777" w:rsidR="00D876ED" w:rsidRPr="00D876ED" w:rsidRDefault="00D876ED" w:rsidP="00D876ED">
            <w:pPr>
              <w:spacing w:line="240" w:lineRule="auto"/>
              <w:jc w:val="center"/>
              <w:rPr>
                <w:rStyle w:val="2b"/>
                <w:rFonts w:eastAsia="Calibri"/>
                <w:sz w:val="24"/>
                <w:szCs w:val="24"/>
              </w:rPr>
            </w:pPr>
            <w:r w:rsidRPr="00D876ED">
              <w:rPr>
                <w:rStyle w:val="2b"/>
                <w:rFonts w:eastAsia="Calibri"/>
                <w:sz w:val="24"/>
                <w:szCs w:val="24"/>
              </w:rPr>
              <w:t>38</w:t>
            </w:r>
          </w:p>
        </w:tc>
        <w:tc>
          <w:tcPr>
            <w:tcW w:w="8075" w:type="dxa"/>
            <w:shd w:val="clear" w:color="auto" w:fill="FFFFFF"/>
            <w:vAlign w:val="center"/>
          </w:tcPr>
          <w:p w14:paraId="69B050BB" w14:textId="77777777" w:rsidR="00D876ED" w:rsidRPr="00D876ED" w:rsidRDefault="00D876ED" w:rsidP="00D876ED">
            <w:pPr>
              <w:spacing w:line="240" w:lineRule="auto"/>
              <w:rPr>
                <w:rFonts w:ascii="Times New Roman" w:hAnsi="Times New Roman"/>
                <w:sz w:val="24"/>
                <w:szCs w:val="24"/>
              </w:rPr>
            </w:pPr>
            <w:r w:rsidRPr="00D876ED">
              <w:rPr>
                <w:rStyle w:val="275pt"/>
                <w:rFonts w:eastAsia="Calibri"/>
                <w:sz w:val="24"/>
                <w:szCs w:val="24"/>
              </w:rPr>
              <w:t>Мемориал Памяти и Славы, ул. Менделеева</w:t>
            </w:r>
          </w:p>
        </w:tc>
      </w:tr>
      <w:tr w:rsidR="00D876ED" w:rsidRPr="00D876ED" w14:paraId="3DC92924" w14:textId="77777777" w:rsidTr="00D876ED">
        <w:trPr>
          <w:trHeight w:val="17"/>
        </w:trPr>
        <w:tc>
          <w:tcPr>
            <w:tcW w:w="1003" w:type="dxa"/>
            <w:shd w:val="clear" w:color="auto" w:fill="FFFFFF"/>
            <w:vAlign w:val="center"/>
          </w:tcPr>
          <w:p w14:paraId="64F79E6C" w14:textId="77777777" w:rsidR="00D876ED" w:rsidRPr="00D876ED" w:rsidRDefault="00D876ED" w:rsidP="00D876ED">
            <w:pPr>
              <w:spacing w:line="240" w:lineRule="auto"/>
              <w:jc w:val="center"/>
              <w:rPr>
                <w:rStyle w:val="2b"/>
                <w:rFonts w:eastAsia="Calibri"/>
                <w:sz w:val="24"/>
                <w:szCs w:val="24"/>
              </w:rPr>
            </w:pPr>
            <w:r w:rsidRPr="00D876ED">
              <w:rPr>
                <w:rStyle w:val="2b"/>
                <w:rFonts w:eastAsia="Calibri"/>
                <w:sz w:val="24"/>
                <w:szCs w:val="24"/>
              </w:rPr>
              <w:t>39</w:t>
            </w:r>
          </w:p>
        </w:tc>
        <w:tc>
          <w:tcPr>
            <w:tcW w:w="8075" w:type="dxa"/>
            <w:shd w:val="clear" w:color="auto" w:fill="FFFFFF"/>
            <w:vAlign w:val="center"/>
          </w:tcPr>
          <w:p w14:paraId="0A857AEA" w14:textId="77777777" w:rsidR="00D876ED" w:rsidRPr="00D876ED" w:rsidRDefault="00D876ED" w:rsidP="00D876ED">
            <w:pPr>
              <w:spacing w:line="240" w:lineRule="auto"/>
              <w:rPr>
                <w:rFonts w:ascii="Times New Roman" w:hAnsi="Times New Roman"/>
                <w:sz w:val="24"/>
                <w:szCs w:val="24"/>
              </w:rPr>
            </w:pPr>
            <w:r w:rsidRPr="00D876ED">
              <w:rPr>
                <w:rStyle w:val="275pt"/>
                <w:rFonts w:eastAsia="Calibri"/>
                <w:sz w:val="24"/>
                <w:szCs w:val="24"/>
              </w:rPr>
              <w:t>Монумент Татаринову В.А., ул. Плещеевская</w:t>
            </w:r>
          </w:p>
        </w:tc>
      </w:tr>
      <w:tr w:rsidR="00D876ED" w:rsidRPr="00D876ED" w14:paraId="32198E83" w14:textId="77777777" w:rsidTr="00D876ED">
        <w:trPr>
          <w:trHeight w:val="17"/>
        </w:trPr>
        <w:tc>
          <w:tcPr>
            <w:tcW w:w="1003" w:type="dxa"/>
            <w:shd w:val="clear" w:color="auto" w:fill="FFFFFF"/>
            <w:vAlign w:val="center"/>
          </w:tcPr>
          <w:p w14:paraId="693C2484" w14:textId="77777777" w:rsidR="00D876ED" w:rsidRPr="00D876ED" w:rsidRDefault="00D876ED" w:rsidP="00D876ED">
            <w:pPr>
              <w:spacing w:line="240" w:lineRule="auto"/>
              <w:jc w:val="center"/>
              <w:rPr>
                <w:rStyle w:val="2b"/>
                <w:rFonts w:eastAsia="Calibri"/>
                <w:sz w:val="24"/>
                <w:szCs w:val="24"/>
              </w:rPr>
            </w:pPr>
            <w:r w:rsidRPr="00D876ED">
              <w:rPr>
                <w:rStyle w:val="2b"/>
                <w:rFonts w:eastAsia="Calibri"/>
                <w:sz w:val="24"/>
                <w:szCs w:val="24"/>
              </w:rPr>
              <w:t>40</w:t>
            </w:r>
          </w:p>
        </w:tc>
        <w:tc>
          <w:tcPr>
            <w:tcW w:w="8075" w:type="dxa"/>
            <w:shd w:val="clear" w:color="auto" w:fill="FFFFFF"/>
            <w:vAlign w:val="center"/>
          </w:tcPr>
          <w:p w14:paraId="4351BF02" w14:textId="77777777" w:rsidR="00D876ED" w:rsidRPr="00D876ED" w:rsidRDefault="00D876ED" w:rsidP="00CD4F39">
            <w:pPr>
              <w:spacing w:line="240" w:lineRule="auto"/>
              <w:rPr>
                <w:rFonts w:ascii="Times New Roman" w:hAnsi="Times New Roman"/>
                <w:sz w:val="24"/>
                <w:szCs w:val="24"/>
              </w:rPr>
            </w:pPr>
            <w:r w:rsidRPr="00D876ED">
              <w:rPr>
                <w:rStyle w:val="275pt"/>
                <w:rFonts w:eastAsia="Calibri"/>
                <w:sz w:val="24"/>
                <w:szCs w:val="24"/>
              </w:rPr>
              <w:t xml:space="preserve">Памятник Ленину В.И.(1968г.), </w:t>
            </w:r>
            <w:r w:rsidR="00CD4F39">
              <w:rPr>
                <w:rStyle w:val="275pt"/>
                <w:rFonts w:eastAsia="Calibri"/>
                <w:sz w:val="24"/>
                <w:szCs w:val="24"/>
              </w:rPr>
              <w:t>Комсомольская</w:t>
            </w:r>
            <w:r w:rsidRPr="00D876ED">
              <w:rPr>
                <w:rStyle w:val="275pt"/>
                <w:rFonts w:eastAsia="Calibri"/>
                <w:sz w:val="24"/>
                <w:szCs w:val="24"/>
              </w:rPr>
              <w:t xml:space="preserve"> пл.</w:t>
            </w:r>
          </w:p>
        </w:tc>
      </w:tr>
      <w:tr w:rsidR="00D876ED" w:rsidRPr="00D876ED" w14:paraId="4C55E0D0" w14:textId="77777777" w:rsidTr="00D876ED">
        <w:trPr>
          <w:trHeight w:val="17"/>
        </w:trPr>
        <w:tc>
          <w:tcPr>
            <w:tcW w:w="1003" w:type="dxa"/>
            <w:shd w:val="clear" w:color="auto" w:fill="FFFFFF"/>
            <w:vAlign w:val="center"/>
          </w:tcPr>
          <w:p w14:paraId="197D08D1" w14:textId="77777777" w:rsidR="00D876ED" w:rsidRPr="00D876ED" w:rsidRDefault="00D876ED" w:rsidP="00D876ED">
            <w:pPr>
              <w:spacing w:line="240" w:lineRule="auto"/>
              <w:jc w:val="center"/>
              <w:rPr>
                <w:rStyle w:val="2b"/>
                <w:rFonts w:eastAsia="Calibri"/>
                <w:sz w:val="24"/>
                <w:szCs w:val="24"/>
              </w:rPr>
            </w:pPr>
            <w:r w:rsidRPr="00D876ED">
              <w:rPr>
                <w:rStyle w:val="2b"/>
                <w:rFonts w:eastAsia="Calibri"/>
                <w:sz w:val="24"/>
                <w:szCs w:val="24"/>
              </w:rPr>
              <w:t>41</w:t>
            </w:r>
          </w:p>
        </w:tc>
        <w:tc>
          <w:tcPr>
            <w:tcW w:w="8075" w:type="dxa"/>
            <w:shd w:val="clear" w:color="auto" w:fill="FFFFFF"/>
            <w:vAlign w:val="center"/>
          </w:tcPr>
          <w:p w14:paraId="6CC7E981" w14:textId="77777777" w:rsidR="00D876ED" w:rsidRPr="00D876ED" w:rsidRDefault="00D876ED" w:rsidP="00D876ED">
            <w:pPr>
              <w:spacing w:line="240" w:lineRule="auto"/>
              <w:rPr>
                <w:rFonts w:ascii="Times New Roman" w:hAnsi="Times New Roman"/>
                <w:sz w:val="24"/>
                <w:szCs w:val="24"/>
              </w:rPr>
            </w:pPr>
            <w:r w:rsidRPr="00D876ED">
              <w:rPr>
                <w:rStyle w:val="275pt"/>
                <w:rFonts w:eastAsia="Calibri"/>
                <w:sz w:val="24"/>
                <w:szCs w:val="24"/>
              </w:rPr>
              <w:t>Реактивная система залпового огня БМ-21 122 мм, ул. Менделеева</w:t>
            </w:r>
          </w:p>
        </w:tc>
      </w:tr>
      <w:tr w:rsidR="00D876ED" w:rsidRPr="00D876ED" w14:paraId="6C52A561" w14:textId="77777777" w:rsidTr="00D876ED">
        <w:trPr>
          <w:trHeight w:val="17"/>
        </w:trPr>
        <w:tc>
          <w:tcPr>
            <w:tcW w:w="1003" w:type="dxa"/>
            <w:shd w:val="clear" w:color="auto" w:fill="FFFFFF"/>
            <w:vAlign w:val="center"/>
          </w:tcPr>
          <w:p w14:paraId="159E7B95" w14:textId="77777777" w:rsidR="00D876ED" w:rsidRPr="00D876ED" w:rsidRDefault="00D876ED" w:rsidP="00D876ED">
            <w:pPr>
              <w:spacing w:line="240" w:lineRule="auto"/>
              <w:jc w:val="center"/>
              <w:rPr>
                <w:rStyle w:val="2b"/>
                <w:rFonts w:eastAsia="Calibri"/>
                <w:sz w:val="24"/>
                <w:szCs w:val="24"/>
              </w:rPr>
            </w:pPr>
            <w:r w:rsidRPr="00D876ED">
              <w:rPr>
                <w:rStyle w:val="2b"/>
                <w:rFonts w:eastAsia="Calibri"/>
                <w:sz w:val="24"/>
                <w:szCs w:val="24"/>
              </w:rPr>
              <w:lastRenderedPageBreak/>
              <w:t>42</w:t>
            </w:r>
          </w:p>
        </w:tc>
        <w:tc>
          <w:tcPr>
            <w:tcW w:w="8075" w:type="dxa"/>
            <w:shd w:val="clear" w:color="auto" w:fill="FFFFFF"/>
            <w:vAlign w:val="center"/>
          </w:tcPr>
          <w:p w14:paraId="7BF7CBCE" w14:textId="77777777" w:rsidR="00D876ED" w:rsidRPr="00D876ED" w:rsidRDefault="00D876ED" w:rsidP="00D876ED">
            <w:pPr>
              <w:spacing w:line="240" w:lineRule="auto"/>
              <w:rPr>
                <w:rFonts w:ascii="Times New Roman" w:hAnsi="Times New Roman"/>
                <w:sz w:val="24"/>
                <w:szCs w:val="24"/>
              </w:rPr>
            </w:pPr>
            <w:r w:rsidRPr="00D876ED">
              <w:rPr>
                <w:rStyle w:val="275pt"/>
                <w:rFonts w:eastAsia="Calibri"/>
                <w:sz w:val="24"/>
                <w:szCs w:val="24"/>
              </w:rPr>
              <w:t>Мемориальный комплекс-памятник Кошкину, площадь застройки 23,7 кв.м, 2000 г., Ярославская область, р-н Переславский, м. Говырино, промзона</w:t>
            </w:r>
          </w:p>
        </w:tc>
      </w:tr>
      <w:tr w:rsidR="00D876ED" w:rsidRPr="00D876ED" w14:paraId="6B001F6D" w14:textId="77777777" w:rsidTr="00D876ED">
        <w:trPr>
          <w:trHeight w:val="17"/>
        </w:trPr>
        <w:tc>
          <w:tcPr>
            <w:tcW w:w="1003" w:type="dxa"/>
            <w:shd w:val="clear" w:color="auto" w:fill="FFFFFF"/>
            <w:vAlign w:val="center"/>
          </w:tcPr>
          <w:p w14:paraId="399F6AB5" w14:textId="77777777" w:rsidR="00D876ED" w:rsidRPr="00D876ED" w:rsidRDefault="00D876ED" w:rsidP="00D876ED">
            <w:pPr>
              <w:spacing w:line="240" w:lineRule="auto"/>
              <w:jc w:val="center"/>
              <w:rPr>
                <w:rStyle w:val="2b"/>
                <w:rFonts w:eastAsia="Calibri"/>
                <w:sz w:val="24"/>
                <w:szCs w:val="24"/>
              </w:rPr>
            </w:pPr>
            <w:r w:rsidRPr="00D876ED">
              <w:rPr>
                <w:rStyle w:val="2b"/>
                <w:rFonts w:eastAsia="Calibri"/>
                <w:sz w:val="24"/>
                <w:szCs w:val="24"/>
              </w:rPr>
              <w:t>43</w:t>
            </w:r>
          </w:p>
        </w:tc>
        <w:tc>
          <w:tcPr>
            <w:tcW w:w="8075" w:type="dxa"/>
            <w:shd w:val="clear" w:color="auto" w:fill="FFFFFF"/>
            <w:vAlign w:val="center"/>
          </w:tcPr>
          <w:p w14:paraId="33CD6DF5" w14:textId="77777777" w:rsidR="00D876ED" w:rsidRPr="00D876ED" w:rsidRDefault="00D876ED" w:rsidP="00D876ED">
            <w:pPr>
              <w:spacing w:line="240" w:lineRule="auto"/>
              <w:rPr>
                <w:rFonts w:ascii="Times New Roman" w:hAnsi="Times New Roman"/>
                <w:sz w:val="24"/>
                <w:szCs w:val="24"/>
              </w:rPr>
            </w:pPr>
            <w:r w:rsidRPr="00D876ED">
              <w:rPr>
                <w:rStyle w:val="275pt"/>
                <w:rFonts w:eastAsia="Calibri"/>
                <w:sz w:val="24"/>
                <w:szCs w:val="24"/>
              </w:rPr>
              <w:t>Скульптура солдата (с. Берендеево, уч-к №1)</w:t>
            </w:r>
          </w:p>
        </w:tc>
      </w:tr>
      <w:tr w:rsidR="00D876ED" w:rsidRPr="00D876ED" w14:paraId="607A2094" w14:textId="77777777" w:rsidTr="00D876ED">
        <w:trPr>
          <w:trHeight w:val="17"/>
        </w:trPr>
        <w:tc>
          <w:tcPr>
            <w:tcW w:w="1003" w:type="dxa"/>
            <w:shd w:val="clear" w:color="auto" w:fill="FFFFFF"/>
            <w:vAlign w:val="center"/>
          </w:tcPr>
          <w:p w14:paraId="7EC2871D" w14:textId="77777777" w:rsidR="00D876ED" w:rsidRPr="00D876ED" w:rsidRDefault="00D876ED" w:rsidP="00D876ED">
            <w:pPr>
              <w:spacing w:line="240" w:lineRule="auto"/>
              <w:jc w:val="center"/>
              <w:rPr>
                <w:rStyle w:val="2b"/>
                <w:rFonts w:eastAsia="Calibri"/>
                <w:sz w:val="24"/>
                <w:szCs w:val="24"/>
              </w:rPr>
            </w:pPr>
            <w:r w:rsidRPr="00D876ED">
              <w:rPr>
                <w:rStyle w:val="2b"/>
                <w:rFonts w:eastAsia="Calibri"/>
                <w:sz w:val="24"/>
                <w:szCs w:val="24"/>
              </w:rPr>
              <w:t>44</w:t>
            </w:r>
          </w:p>
        </w:tc>
        <w:tc>
          <w:tcPr>
            <w:tcW w:w="8075" w:type="dxa"/>
            <w:shd w:val="clear" w:color="auto" w:fill="FFFFFF"/>
            <w:vAlign w:val="center"/>
          </w:tcPr>
          <w:p w14:paraId="07C660BE" w14:textId="77777777" w:rsidR="00D876ED" w:rsidRPr="00D876ED" w:rsidRDefault="00D876ED" w:rsidP="00D876ED">
            <w:pPr>
              <w:spacing w:line="240" w:lineRule="auto"/>
              <w:rPr>
                <w:rFonts w:ascii="Times New Roman" w:hAnsi="Times New Roman"/>
                <w:sz w:val="24"/>
                <w:szCs w:val="24"/>
              </w:rPr>
            </w:pPr>
            <w:r w:rsidRPr="00D876ED">
              <w:rPr>
                <w:rStyle w:val="275pt"/>
                <w:rFonts w:eastAsia="Calibri"/>
                <w:sz w:val="24"/>
                <w:szCs w:val="24"/>
              </w:rPr>
              <w:t>Изгородь для скульптуры солдата с Берендеево уч-к № 1</w:t>
            </w:r>
          </w:p>
        </w:tc>
      </w:tr>
      <w:tr w:rsidR="00BB2ED4" w:rsidRPr="00D876ED" w14:paraId="53B77071" w14:textId="77777777" w:rsidTr="00D876ED">
        <w:trPr>
          <w:trHeight w:val="17"/>
        </w:trPr>
        <w:tc>
          <w:tcPr>
            <w:tcW w:w="1003" w:type="dxa"/>
            <w:shd w:val="clear" w:color="auto" w:fill="FFFFFF"/>
            <w:vAlign w:val="center"/>
          </w:tcPr>
          <w:p w14:paraId="4840B983" w14:textId="77777777" w:rsidR="00BB2ED4" w:rsidRPr="00D876ED" w:rsidRDefault="00BB2ED4" w:rsidP="00D876ED">
            <w:pPr>
              <w:spacing w:line="240" w:lineRule="auto"/>
              <w:jc w:val="center"/>
              <w:rPr>
                <w:rStyle w:val="2b"/>
                <w:rFonts w:eastAsia="Calibri"/>
                <w:sz w:val="24"/>
                <w:szCs w:val="24"/>
              </w:rPr>
            </w:pPr>
            <w:r>
              <w:rPr>
                <w:rStyle w:val="2b"/>
                <w:rFonts w:eastAsia="Calibri"/>
                <w:sz w:val="24"/>
                <w:szCs w:val="24"/>
              </w:rPr>
              <w:t>45</w:t>
            </w:r>
          </w:p>
        </w:tc>
        <w:tc>
          <w:tcPr>
            <w:tcW w:w="8075" w:type="dxa"/>
            <w:shd w:val="clear" w:color="auto" w:fill="FFFFFF"/>
            <w:vAlign w:val="center"/>
          </w:tcPr>
          <w:p w14:paraId="7619B812" w14:textId="77777777" w:rsidR="00BB2ED4" w:rsidRPr="00D876ED" w:rsidRDefault="00BB2ED4" w:rsidP="00D876ED">
            <w:pPr>
              <w:spacing w:line="240" w:lineRule="auto"/>
              <w:rPr>
                <w:rStyle w:val="275pt"/>
                <w:rFonts w:eastAsia="Calibri"/>
                <w:sz w:val="24"/>
                <w:szCs w:val="24"/>
              </w:rPr>
            </w:pPr>
            <w:r>
              <w:rPr>
                <w:rStyle w:val="275pt"/>
                <w:rFonts w:eastAsia="Calibri"/>
                <w:sz w:val="24"/>
                <w:szCs w:val="24"/>
              </w:rPr>
              <w:t>Памятник Александру Невскому, Ярославская область, г. Переславль-Залесский, пл. Красная</w:t>
            </w:r>
          </w:p>
        </w:tc>
      </w:tr>
    </w:tbl>
    <w:p w14:paraId="3F617A17" w14:textId="77777777" w:rsidR="00B045D0" w:rsidRPr="00CD4F39" w:rsidRDefault="00CD4F39" w:rsidP="005E67D1">
      <w:pPr>
        <w:spacing w:after="0" w:line="240" w:lineRule="auto"/>
        <w:jc w:val="both"/>
        <w:rPr>
          <w:rFonts w:ascii="Times New Roman" w:hAnsi="Times New Roman"/>
          <w:i/>
          <w:color w:val="000000"/>
          <w:sz w:val="24"/>
          <w:szCs w:val="24"/>
          <w:lang w:eastAsia="ru-RU"/>
        </w:rPr>
      </w:pPr>
      <w:r>
        <w:rPr>
          <w:rFonts w:ascii="Times New Roman" w:hAnsi="Times New Roman"/>
          <w:b/>
          <w:color w:val="000000"/>
          <w:sz w:val="24"/>
          <w:szCs w:val="24"/>
          <w:lang w:eastAsia="ru-RU"/>
        </w:rPr>
        <w:t>*</w:t>
      </w:r>
      <w:r w:rsidRPr="00CD4F39">
        <w:rPr>
          <w:rFonts w:ascii="Times New Roman" w:hAnsi="Times New Roman"/>
          <w:i/>
          <w:color w:val="000000"/>
          <w:sz w:val="24"/>
          <w:szCs w:val="24"/>
          <w:lang w:eastAsia="ru-RU"/>
        </w:rPr>
        <w:t>В соответствии с постановлением Администрации города Переславль-Залесского от 30.06.2024 №ПОС.03-1226/24 «О закреплении имущества за МБУ «Служба ЖКХ и благоустройства</w:t>
      </w:r>
      <w:r>
        <w:rPr>
          <w:rFonts w:ascii="Times New Roman" w:hAnsi="Times New Roman"/>
          <w:i/>
          <w:color w:val="000000"/>
          <w:sz w:val="24"/>
          <w:szCs w:val="24"/>
          <w:lang w:eastAsia="ru-RU"/>
        </w:rPr>
        <w:t>» (в редакции от 13.07.2024 №ПОС.03-1353/21)</w:t>
      </w:r>
      <w:r w:rsidR="00BB2ED4">
        <w:rPr>
          <w:rFonts w:ascii="Times New Roman" w:hAnsi="Times New Roman"/>
          <w:i/>
          <w:color w:val="000000"/>
          <w:sz w:val="24"/>
          <w:szCs w:val="24"/>
          <w:lang w:eastAsia="ru-RU"/>
        </w:rPr>
        <w:t xml:space="preserve"> и постановлением Администрации Переславль-Залесского муниципального округа от 17.09.2025 №ПОС.03-2386/25 «</w:t>
      </w:r>
      <w:r w:rsidR="00BB2ED4" w:rsidRPr="00BB2ED4">
        <w:rPr>
          <w:rFonts w:ascii="Times New Roman" w:hAnsi="Times New Roman"/>
          <w:i/>
          <w:color w:val="000000"/>
          <w:sz w:val="24"/>
          <w:szCs w:val="24"/>
          <w:lang w:eastAsia="ru-RU"/>
        </w:rPr>
        <w:t xml:space="preserve">О закреплении имущества за </w:t>
      </w:r>
      <w:r w:rsidR="00BB2ED4">
        <w:rPr>
          <w:rFonts w:ascii="Times New Roman" w:hAnsi="Times New Roman"/>
          <w:i/>
          <w:color w:val="000000"/>
          <w:sz w:val="24"/>
          <w:szCs w:val="24"/>
          <w:lang w:eastAsia="ru-RU"/>
        </w:rPr>
        <w:t>муниципальным бюджетным учреждением</w:t>
      </w:r>
      <w:r w:rsidR="00BB2ED4" w:rsidRPr="00BB2ED4">
        <w:rPr>
          <w:rFonts w:ascii="Times New Roman" w:hAnsi="Times New Roman"/>
          <w:i/>
          <w:color w:val="000000"/>
          <w:sz w:val="24"/>
          <w:szCs w:val="24"/>
          <w:lang w:eastAsia="ru-RU"/>
        </w:rPr>
        <w:t xml:space="preserve"> «Служба </w:t>
      </w:r>
      <w:r w:rsidR="00BB2ED4">
        <w:rPr>
          <w:rFonts w:ascii="Times New Roman" w:hAnsi="Times New Roman"/>
          <w:i/>
          <w:color w:val="000000"/>
          <w:sz w:val="24"/>
          <w:szCs w:val="24"/>
          <w:lang w:eastAsia="ru-RU"/>
        </w:rPr>
        <w:t xml:space="preserve">жилищно-коммунального хозяйства </w:t>
      </w:r>
      <w:r w:rsidR="00BB2ED4" w:rsidRPr="00BB2ED4">
        <w:rPr>
          <w:rFonts w:ascii="Times New Roman" w:hAnsi="Times New Roman"/>
          <w:i/>
          <w:color w:val="000000"/>
          <w:sz w:val="24"/>
          <w:szCs w:val="24"/>
          <w:lang w:eastAsia="ru-RU"/>
        </w:rPr>
        <w:t>и благоустройства»</w:t>
      </w:r>
      <w:r w:rsidR="00BB2ED4">
        <w:rPr>
          <w:rFonts w:ascii="Times New Roman" w:hAnsi="Times New Roman"/>
          <w:i/>
          <w:color w:val="000000"/>
          <w:sz w:val="24"/>
          <w:szCs w:val="24"/>
          <w:lang w:eastAsia="ru-RU"/>
        </w:rPr>
        <w:t xml:space="preserve"> городского округа город Переславль-Залесский»</w:t>
      </w:r>
    </w:p>
    <w:sectPr w:rsidR="00B045D0" w:rsidRPr="00CD4F39" w:rsidSect="003330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71302" w14:textId="77777777" w:rsidR="00802A72" w:rsidRDefault="00802A72" w:rsidP="003330CC">
      <w:pPr>
        <w:spacing w:after="0" w:line="240" w:lineRule="auto"/>
      </w:pPr>
      <w:r>
        <w:separator/>
      </w:r>
    </w:p>
  </w:endnote>
  <w:endnote w:type="continuationSeparator" w:id="0">
    <w:p w14:paraId="716C0F60" w14:textId="77777777" w:rsidR="00802A72" w:rsidRDefault="00802A72" w:rsidP="00333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AA9EC" w14:textId="77777777" w:rsidR="00802A72" w:rsidRDefault="00802A72" w:rsidP="003330CC">
      <w:pPr>
        <w:spacing w:after="0" w:line="240" w:lineRule="auto"/>
      </w:pPr>
      <w:r>
        <w:separator/>
      </w:r>
    </w:p>
  </w:footnote>
  <w:footnote w:type="continuationSeparator" w:id="0">
    <w:p w14:paraId="44D0CD8E" w14:textId="77777777" w:rsidR="00802A72" w:rsidRDefault="00802A72" w:rsidP="003330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E07"/>
    <w:rsid w:val="00022271"/>
    <w:rsid w:val="00092BCC"/>
    <w:rsid w:val="000E2667"/>
    <w:rsid w:val="0020027E"/>
    <w:rsid w:val="00240373"/>
    <w:rsid w:val="002D2B3A"/>
    <w:rsid w:val="003330CC"/>
    <w:rsid w:val="00406E7D"/>
    <w:rsid w:val="00494D5E"/>
    <w:rsid w:val="004F0187"/>
    <w:rsid w:val="00522520"/>
    <w:rsid w:val="005E67D1"/>
    <w:rsid w:val="005F264F"/>
    <w:rsid w:val="0061737C"/>
    <w:rsid w:val="0064044E"/>
    <w:rsid w:val="00681EA6"/>
    <w:rsid w:val="00687C61"/>
    <w:rsid w:val="0073231E"/>
    <w:rsid w:val="00740922"/>
    <w:rsid w:val="00802A72"/>
    <w:rsid w:val="00832A7B"/>
    <w:rsid w:val="008470AC"/>
    <w:rsid w:val="008C7C1C"/>
    <w:rsid w:val="008D650F"/>
    <w:rsid w:val="0096597F"/>
    <w:rsid w:val="00966AB1"/>
    <w:rsid w:val="009D642C"/>
    <w:rsid w:val="00A07072"/>
    <w:rsid w:val="00A65E07"/>
    <w:rsid w:val="00B045D0"/>
    <w:rsid w:val="00BB2ED4"/>
    <w:rsid w:val="00C44425"/>
    <w:rsid w:val="00CC527A"/>
    <w:rsid w:val="00CD4F39"/>
    <w:rsid w:val="00D526C5"/>
    <w:rsid w:val="00D876ED"/>
    <w:rsid w:val="00DA5E45"/>
    <w:rsid w:val="00DF492C"/>
    <w:rsid w:val="00E30A6A"/>
    <w:rsid w:val="00E338A1"/>
    <w:rsid w:val="00E64845"/>
    <w:rsid w:val="00E72446"/>
    <w:rsid w:val="00EA6268"/>
    <w:rsid w:val="00ED2FDD"/>
    <w:rsid w:val="00FC3FDC"/>
    <w:rsid w:val="00FC52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836C0"/>
  <w15:chartTrackingRefBased/>
  <w15:docId w15:val="{C8F6C71C-8E6C-457A-A87D-1A0EFF38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64845"/>
    <w:pPr>
      <w:spacing w:after="200" w:line="276" w:lineRule="auto"/>
    </w:pPr>
    <w:rPr>
      <w:rFonts w:ascii="Calibri" w:eastAsia="Calibri" w:hAnsi="Calibri" w:cs="Times New Roman"/>
    </w:rPr>
  </w:style>
  <w:style w:type="paragraph" w:styleId="1">
    <w:name w:val="heading 1"/>
    <w:basedOn w:val="a0"/>
    <w:next w:val="a0"/>
    <w:link w:val="10"/>
    <w:qFormat/>
    <w:rsid w:val="00E64845"/>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E64845"/>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E64845"/>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E64845"/>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E64845"/>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E64845"/>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E64845"/>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E64845"/>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64845"/>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E64845"/>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E64845"/>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E64845"/>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E64845"/>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E64845"/>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E64845"/>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E64845"/>
    <w:rPr>
      <w:rFonts w:asciiTheme="majorHAnsi" w:eastAsiaTheme="majorEastAsia" w:hAnsiTheme="majorHAnsi" w:cstheme="majorBidi"/>
      <w:i/>
      <w:iCs/>
      <w:color w:val="404040" w:themeColor="text1" w:themeTint="BF"/>
      <w:sz w:val="20"/>
      <w:szCs w:val="20"/>
    </w:rPr>
  </w:style>
  <w:style w:type="paragraph" w:customStyle="1" w:styleId="ConsPlusNormal">
    <w:name w:val="ConsPlusNormal"/>
    <w:link w:val="ConsPlusNormal0"/>
    <w:rsid w:val="00E648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E6484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E64845"/>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E64845"/>
    <w:rPr>
      <w:rFonts w:ascii="Calibri" w:eastAsia="Calibri" w:hAnsi="Calibri" w:cs="Times New Roman"/>
      <w:sz w:val="20"/>
      <w:szCs w:val="20"/>
    </w:rPr>
  </w:style>
  <w:style w:type="character" w:styleId="a6">
    <w:name w:val="footnote reference"/>
    <w:uiPriority w:val="99"/>
    <w:unhideWhenUsed/>
    <w:rsid w:val="00E64845"/>
    <w:rPr>
      <w:vertAlign w:val="superscript"/>
    </w:rPr>
  </w:style>
  <w:style w:type="paragraph" w:styleId="a7">
    <w:name w:val="List Paragraph"/>
    <w:basedOn w:val="a0"/>
    <w:uiPriority w:val="34"/>
    <w:qFormat/>
    <w:rsid w:val="00E64845"/>
    <w:pPr>
      <w:ind w:left="720"/>
      <w:contextualSpacing/>
    </w:pPr>
  </w:style>
  <w:style w:type="paragraph" w:styleId="a8">
    <w:name w:val="Balloon Text"/>
    <w:basedOn w:val="a0"/>
    <w:link w:val="a9"/>
    <w:uiPriority w:val="99"/>
    <w:unhideWhenUsed/>
    <w:rsid w:val="00E64845"/>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E64845"/>
    <w:rPr>
      <w:rFonts w:ascii="Segoe UI" w:eastAsia="Calibri" w:hAnsi="Segoe UI" w:cs="Segoe UI"/>
      <w:sz w:val="18"/>
      <w:szCs w:val="18"/>
    </w:rPr>
  </w:style>
  <w:style w:type="table" w:styleId="aa">
    <w:name w:val="Table Grid"/>
    <w:basedOn w:val="a2"/>
    <w:uiPriority w:val="39"/>
    <w:rsid w:val="00E6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E64845"/>
    <w:rPr>
      <w:sz w:val="16"/>
      <w:szCs w:val="16"/>
    </w:rPr>
  </w:style>
  <w:style w:type="paragraph" w:styleId="ac">
    <w:name w:val="annotation text"/>
    <w:basedOn w:val="a0"/>
    <w:link w:val="ad"/>
    <w:uiPriority w:val="99"/>
    <w:unhideWhenUsed/>
    <w:rsid w:val="00E64845"/>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E64845"/>
    <w:rPr>
      <w:rFonts w:ascii="Times New Roman" w:hAnsi="Times New Roman"/>
      <w:sz w:val="20"/>
      <w:szCs w:val="20"/>
    </w:rPr>
  </w:style>
  <w:style w:type="character" w:customStyle="1" w:styleId="blk">
    <w:name w:val="blk"/>
    <w:basedOn w:val="a1"/>
    <w:rsid w:val="00E64845"/>
  </w:style>
  <w:style w:type="character" w:customStyle="1" w:styleId="u">
    <w:name w:val="u"/>
    <w:basedOn w:val="a1"/>
    <w:rsid w:val="00E64845"/>
  </w:style>
  <w:style w:type="paragraph" w:styleId="ae">
    <w:name w:val="header"/>
    <w:aliases w:val="Верхний колонтитул1"/>
    <w:basedOn w:val="a0"/>
    <w:link w:val="af"/>
    <w:uiPriority w:val="99"/>
    <w:unhideWhenUsed/>
    <w:rsid w:val="00E64845"/>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uiPriority w:val="99"/>
    <w:rsid w:val="00E64845"/>
    <w:rPr>
      <w:rFonts w:ascii="Times New Roman" w:hAnsi="Times New Roman"/>
      <w:sz w:val="24"/>
    </w:rPr>
  </w:style>
  <w:style w:type="paragraph" w:styleId="af0">
    <w:name w:val="footer"/>
    <w:basedOn w:val="a0"/>
    <w:link w:val="af1"/>
    <w:uiPriority w:val="99"/>
    <w:unhideWhenUsed/>
    <w:rsid w:val="00E64845"/>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uiPriority w:val="99"/>
    <w:rsid w:val="00E64845"/>
    <w:rPr>
      <w:rFonts w:ascii="Times New Roman" w:hAnsi="Times New Roman"/>
      <w:sz w:val="24"/>
    </w:rPr>
  </w:style>
  <w:style w:type="paragraph" w:customStyle="1" w:styleId="ConsPlusCell">
    <w:name w:val="ConsPlusCell"/>
    <w:uiPriority w:val="99"/>
    <w:rsid w:val="00E6484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E6484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E648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E64845"/>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E64845"/>
    <w:rPr>
      <w:color w:val="0000FF"/>
      <w:u w:val="single"/>
    </w:rPr>
  </w:style>
  <w:style w:type="paragraph" w:styleId="af3">
    <w:name w:val="Body Text"/>
    <w:basedOn w:val="a0"/>
    <w:link w:val="af4"/>
    <w:rsid w:val="00E64845"/>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E64845"/>
    <w:rPr>
      <w:rFonts w:ascii="Times New Roman" w:eastAsia="Times New Roman" w:hAnsi="Times New Roman" w:cs="Times New Roman"/>
      <w:sz w:val="28"/>
      <w:szCs w:val="20"/>
      <w:lang w:eastAsia="ru-RU"/>
    </w:rPr>
  </w:style>
  <w:style w:type="paragraph" w:styleId="31">
    <w:name w:val="Body Text Indent 3"/>
    <w:basedOn w:val="a0"/>
    <w:link w:val="32"/>
    <w:rsid w:val="00E64845"/>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E64845"/>
    <w:rPr>
      <w:rFonts w:ascii="Times New Roman" w:eastAsia="Times New Roman" w:hAnsi="Times New Roman" w:cs="Times New Roman"/>
      <w:sz w:val="16"/>
      <w:szCs w:val="16"/>
      <w:lang w:eastAsia="ru-RU"/>
    </w:rPr>
  </w:style>
  <w:style w:type="paragraph" w:customStyle="1" w:styleId="11">
    <w:name w:val="Абзац списка1"/>
    <w:basedOn w:val="a0"/>
    <w:rsid w:val="00E64845"/>
    <w:pPr>
      <w:spacing w:after="0" w:line="240" w:lineRule="auto"/>
      <w:ind w:left="720"/>
      <w:jc w:val="both"/>
    </w:pPr>
    <w:rPr>
      <w:rFonts w:eastAsia="Times New Roman"/>
      <w:sz w:val="24"/>
      <w:lang w:eastAsia="ru-RU"/>
    </w:rPr>
  </w:style>
  <w:style w:type="paragraph" w:customStyle="1" w:styleId="CharChar">
    <w:name w:val="Char Char"/>
    <w:basedOn w:val="a0"/>
    <w:rsid w:val="00E64845"/>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E64845"/>
    <w:pPr>
      <w:spacing w:after="160" w:line="240" w:lineRule="exact"/>
      <w:jc w:val="both"/>
    </w:pPr>
    <w:rPr>
      <w:rFonts w:ascii="Verdana" w:eastAsia="Times New Roman" w:hAnsi="Verdana"/>
      <w:sz w:val="20"/>
      <w:szCs w:val="20"/>
      <w:lang w:val="en-US"/>
    </w:rPr>
  </w:style>
  <w:style w:type="paragraph" w:customStyle="1" w:styleId="ConsNonformat">
    <w:name w:val="ConsNonformat"/>
    <w:rsid w:val="00E648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E64845"/>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E64845"/>
    <w:rPr>
      <w:rFonts w:ascii="Times New Roman" w:eastAsia="Times New Roman" w:hAnsi="Times New Roman" w:cs="Times New Roman"/>
      <w:sz w:val="20"/>
      <w:szCs w:val="20"/>
      <w:lang w:eastAsia="ru-RU"/>
    </w:rPr>
  </w:style>
  <w:style w:type="paragraph" w:customStyle="1" w:styleId="af6">
    <w:name w:val="Пункт"/>
    <w:basedOn w:val="a0"/>
    <w:rsid w:val="00E64845"/>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E64845"/>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E64845"/>
    <w:rPr>
      <w:lang w:val="ru-RU" w:eastAsia="ru-RU" w:bidi="ar-SA"/>
    </w:rPr>
  </w:style>
  <w:style w:type="paragraph" w:customStyle="1" w:styleId="13">
    <w:name w:val="Знак Знак Знак1"/>
    <w:basedOn w:val="a0"/>
    <w:rsid w:val="00E64845"/>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E64845"/>
    <w:pPr>
      <w:spacing w:after="0" w:line="240" w:lineRule="auto"/>
      <w:ind w:left="720"/>
      <w:jc w:val="both"/>
    </w:pPr>
    <w:rPr>
      <w:rFonts w:eastAsia="Times New Roman"/>
      <w:sz w:val="24"/>
      <w:lang w:eastAsia="ru-RU"/>
    </w:rPr>
  </w:style>
  <w:style w:type="paragraph" w:styleId="24">
    <w:name w:val="Body Text Indent 2"/>
    <w:basedOn w:val="a0"/>
    <w:link w:val="25"/>
    <w:rsid w:val="00E64845"/>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E64845"/>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E64845"/>
    <w:rPr>
      <w:rFonts w:ascii="Calibri" w:eastAsia="Times New Roman" w:hAnsi="Calibri" w:cs="Calibri"/>
      <w:szCs w:val="20"/>
      <w:lang w:eastAsia="ru-RU"/>
    </w:rPr>
  </w:style>
  <w:style w:type="paragraph" w:styleId="af8">
    <w:name w:val="Body Text Indent"/>
    <w:basedOn w:val="a0"/>
    <w:link w:val="af9"/>
    <w:unhideWhenUsed/>
    <w:rsid w:val="00E64845"/>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E64845"/>
    <w:rPr>
      <w:rFonts w:ascii="Times New Roman" w:hAnsi="Times New Roman"/>
      <w:sz w:val="24"/>
    </w:rPr>
  </w:style>
  <w:style w:type="paragraph" w:customStyle="1" w:styleId="210">
    <w:name w:val="Основной текст 21"/>
    <w:basedOn w:val="a0"/>
    <w:rsid w:val="00E64845"/>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E64845"/>
    <w:pPr>
      <w:spacing w:after="0" w:line="240" w:lineRule="auto"/>
      <w:jc w:val="both"/>
    </w:pPr>
    <w:rPr>
      <w:rFonts w:ascii="Times New Roman" w:eastAsia="Times New Roman" w:hAnsi="Times New Roman"/>
      <w:sz w:val="24"/>
      <w:lang w:eastAsia="ru-RU"/>
    </w:rPr>
  </w:style>
  <w:style w:type="character" w:customStyle="1" w:styleId="iceouttxt5">
    <w:name w:val="iceouttxt5"/>
    <w:rsid w:val="00E64845"/>
    <w:rPr>
      <w:rFonts w:ascii="Arial" w:hAnsi="Arial" w:cs="Arial" w:hint="default"/>
      <w:color w:val="666666"/>
      <w:sz w:val="17"/>
      <w:szCs w:val="17"/>
    </w:rPr>
  </w:style>
  <w:style w:type="character" w:customStyle="1" w:styleId="afa">
    <w:name w:val="Основной шрифт"/>
    <w:rsid w:val="00E64845"/>
  </w:style>
  <w:style w:type="paragraph" w:styleId="33">
    <w:name w:val="Body Text 3"/>
    <w:basedOn w:val="a0"/>
    <w:link w:val="34"/>
    <w:unhideWhenUsed/>
    <w:rsid w:val="00E64845"/>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E64845"/>
    <w:rPr>
      <w:rFonts w:ascii="Times New Roman" w:hAnsi="Times New Roman"/>
      <w:sz w:val="16"/>
      <w:szCs w:val="16"/>
    </w:rPr>
  </w:style>
  <w:style w:type="character" w:customStyle="1" w:styleId="afb">
    <w:name w:val="Текст Знак"/>
    <w:link w:val="afc"/>
    <w:uiPriority w:val="99"/>
    <w:locked/>
    <w:rsid w:val="00E64845"/>
    <w:rPr>
      <w:rFonts w:ascii="Courier New" w:hAnsi="Courier New" w:cs="Courier New"/>
    </w:rPr>
  </w:style>
  <w:style w:type="paragraph" w:styleId="afc">
    <w:name w:val="Plain Text"/>
    <w:basedOn w:val="a0"/>
    <w:link w:val="afb"/>
    <w:uiPriority w:val="99"/>
    <w:rsid w:val="00E64845"/>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E64845"/>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E64845"/>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E64845"/>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E64845"/>
    <w:rPr>
      <w:rFonts w:ascii="Arial" w:eastAsia="Calibri" w:hAnsi="Arial" w:cs="Arial"/>
      <w:b/>
      <w:sz w:val="24"/>
    </w:rPr>
  </w:style>
  <w:style w:type="paragraph" w:customStyle="1" w:styleId="Default">
    <w:name w:val="Default"/>
    <w:rsid w:val="00E64845"/>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E64845"/>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E64845"/>
    <w:rPr>
      <w:i/>
      <w:iCs/>
    </w:rPr>
  </w:style>
  <w:style w:type="character" w:customStyle="1" w:styleId="apple-converted-space">
    <w:name w:val="apple-converted-space"/>
    <w:basedOn w:val="a1"/>
    <w:rsid w:val="00E64845"/>
  </w:style>
  <w:style w:type="character" w:styleId="aff2">
    <w:name w:val="page number"/>
    <w:basedOn w:val="a1"/>
    <w:rsid w:val="00E64845"/>
  </w:style>
  <w:style w:type="character" w:customStyle="1" w:styleId="f">
    <w:name w:val="f"/>
    <w:basedOn w:val="a1"/>
    <w:rsid w:val="00E64845"/>
  </w:style>
  <w:style w:type="character" w:customStyle="1" w:styleId="r">
    <w:name w:val="r"/>
    <w:basedOn w:val="a1"/>
    <w:rsid w:val="00E64845"/>
  </w:style>
  <w:style w:type="paragraph" w:customStyle="1" w:styleId="aff3">
    <w:name w:val="Раздел"/>
    <w:basedOn w:val="a0"/>
    <w:rsid w:val="00E64845"/>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E64845"/>
    <w:rPr>
      <w:b/>
      <w:bCs/>
    </w:rPr>
  </w:style>
  <w:style w:type="character" w:customStyle="1" w:styleId="aff5">
    <w:name w:val="Тема примечания Знак"/>
    <w:basedOn w:val="ad"/>
    <w:link w:val="aff4"/>
    <w:uiPriority w:val="99"/>
    <w:semiHidden/>
    <w:rsid w:val="00E64845"/>
    <w:rPr>
      <w:rFonts w:ascii="Times New Roman" w:hAnsi="Times New Roman"/>
      <w:b/>
      <w:bCs/>
      <w:sz w:val="20"/>
      <w:szCs w:val="20"/>
    </w:rPr>
  </w:style>
  <w:style w:type="paragraph" w:styleId="HTML">
    <w:name w:val="HTML Preformatted"/>
    <w:basedOn w:val="a0"/>
    <w:link w:val="HTML0"/>
    <w:rsid w:val="00E64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E64845"/>
    <w:rPr>
      <w:rFonts w:ascii="Courier New" w:eastAsia="Times New Roman" w:hAnsi="Courier New" w:cs="Courier New"/>
      <w:sz w:val="20"/>
      <w:szCs w:val="20"/>
      <w:lang w:eastAsia="ru-RU"/>
    </w:rPr>
  </w:style>
  <w:style w:type="character" w:styleId="aff6">
    <w:name w:val="Strong"/>
    <w:basedOn w:val="a1"/>
    <w:uiPriority w:val="22"/>
    <w:qFormat/>
    <w:rsid w:val="00E64845"/>
    <w:rPr>
      <w:b/>
      <w:bCs/>
    </w:rPr>
  </w:style>
  <w:style w:type="paragraph" w:customStyle="1" w:styleId="ConsPlusTitle">
    <w:name w:val="ConsPlusTitle"/>
    <w:uiPriority w:val="99"/>
    <w:rsid w:val="00E64845"/>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E64845"/>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E64845"/>
  </w:style>
  <w:style w:type="paragraph" w:customStyle="1" w:styleId="aff7">
    <w:name w:val="Нормальный (таблица)"/>
    <w:basedOn w:val="a0"/>
    <w:next w:val="a0"/>
    <w:uiPriority w:val="99"/>
    <w:rsid w:val="00E64845"/>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E64845"/>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E64845"/>
    <w:rPr>
      <w:sz w:val="20"/>
      <w:szCs w:val="20"/>
    </w:rPr>
  </w:style>
  <w:style w:type="paragraph" w:customStyle="1" w:styleId="affa">
    <w:name w:val="АД_Наименование главы без нумерации"/>
    <w:basedOn w:val="2"/>
    <w:link w:val="affb"/>
    <w:qFormat/>
    <w:rsid w:val="00E64845"/>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E64845"/>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E6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E64845"/>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E64845"/>
  </w:style>
  <w:style w:type="character" w:customStyle="1" w:styleId="26">
    <w:name w:val="Название Знак2"/>
    <w:basedOn w:val="a1"/>
    <w:uiPriority w:val="10"/>
    <w:rsid w:val="00E64845"/>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E64845"/>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E64845"/>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E64845"/>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E64845"/>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E64845"/>
    <w:pPr>
      <w:widowControl w:val="0"/>
      <w:tabs>
        <w:tab w:val="num" w:pos="1127"/>
      </w:tabs>
      <w:adjustRightInd w:val="0"/>
      <w:spacing w:after="0" w:line="240" w:lineRule="auto"/>
      <w:ind w:left="900"/>
      <w:textAlignment w:val="baseline"/>
    </w:pPr>
  </w:style>
  <w:style w:type="paragraph" w:customStyle="1" w:styleId="17">
    <w:name w:val="Обычный1"/>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E64845"/>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E64845"/>
    <w:rPr>
      <w:color w:val="800080"/>
      <w:u w:val="single"/>
    </w:rPr>
  </w:style>
  <w:style w:type="table" w:customStyle="1" w:styleId="27">
    <w:name w:val="Сетка таблицы2"/>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E64845"/>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E64845"/>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E6484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E64845"/>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E64845"/>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E6484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E6484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E6484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E6484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E6484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E6484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E6484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E64845"/>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E6484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E648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E6484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E648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E64845"/>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E64845"/>
    <w:rPr>
      <w:rFonts w:ascii="Times New Roman" w:eastAsia="Times New Roman" w:hAnsi="Times New Roman" w:cs="Times New Roman"/>
      <w:sz w:val="24"/>
      <w:szCs w:val="24"/>
      <w:lang w:eastAsia="ru-RU"/>
    </w:rPr>
  </w:style>
  <w:style w:type="paragraph" w:customStyle="1" w:styleId="28">
    <w:name w:val="Обычный2"/>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E6484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E64845"/>
  </w:style>
  <w:style w:type="paragraph" w:customStyle="1" w:styleId="headertext0">
    <w:name w:val="headertext"/>
    <w:basedOn w:val="a0"/>
    <w:rsid w:val="00E6484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E64845"/>
  </w:style>
  <w:style w:type="paragraph" w:customStyle="1" w:styleId="41">
    <w:name w:val="Обычный4"/>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E648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E6484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E64845"/>
  </w:style>
  <w:style w:type="table" w:customStyle="1" w:styleId="310">
    <w:name w:val="Сетка таблицы31"/>
    <w:basedOn w:val="a2"/>
    <w:next w:val="aa"/>
    <w:uiPriority w:val="59"/>
    <w:rsid w:val="00E6484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E64845"/>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E64845"/>
  </w:style>
  <w:style w:type="table" w:customStyle="1" w:styleId="61">
    <w:name w:val="Сетка таблицы6"/>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E648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E64845"/>
  </w:style>
  <w:style w:type="table" w:customStyle="1" w:styleId="8">
    <w:name w:val="Сетка таблицы8"/>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E64845"/>
  </w:style>
  <w:style w:type="table" w:customStyle="1" w:styleId="91">
    <w:name w:val="Сетка таблицы9"/>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E64845"/>
  </w:style>
  <w:style w:type="table" w:customStyle="1" w:styleId="100">
    <w:name w:val="Сетка таблицы10"/>
    <w:basedOn w:val="a2"/>
    <w:next w:val="aa"/>
    <w:uiPriority w:val="59"/>
    <w:rsid w:val="00E648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E64845"/>
  </w:style>
  <w:style w:type="paragraph" w:customStyle="1" w:styleId="s3">
    <w:name w:val="s_3"/>
    <w:basedOn w:val="a0"/>
    <w:rsid w:val="00E6484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E64845"/>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E64845"/>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E648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E64845"/>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E64845"/>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E6484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E64845"/>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E64845"/>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E64845"/>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E648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E6484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E64845"/>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E64845"/>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E6484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E64845"/>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E648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E64845"/>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E648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E6484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E64845"/>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E648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E648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E648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E6484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E6484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E6484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E648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E64845"/>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E64845"/>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E6484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E64845"/>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E64845"/>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E6484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E6484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E64845"/>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E64845"/>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E64845"/>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E64845"/>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E64845"/>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E64845"/>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E64845"/>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E64845"/>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E648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E6484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E648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E64845"/>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E64845"/>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E648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E64845"/>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E64845"/>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E64845"/>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E64845"/>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E64845"/>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E64845"/>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E64845"/>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E648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E64845"/>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E648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E6484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E6484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E648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E64845"/>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E648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E64845"/>
  </w:style>
  <w:style w:type="table" w:customStyle="1" w:styleId="120">
    <w:name w:val="Сетка таблицы12"/>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E64845"/>
  </w:style>
  <w:style w:type="table" w:customStyle="1" w:styleId="150">
    <w:name w:val="Сетка таблицы15"/>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E64845"/>
  </w:style>
  <w:style w:type="table" w:customStyle="1" w:styleId="160">
    <w:name w:val="Сетка таблицы16"/>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E64845"/>
  </w:style>
  <w:style w:type="table" w:customStyle="1" w:styleId="170">
    <w:name w:val="Сетка таблицы17"/>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E64845"/>
  </w:style>
  <w:style w:type="table" w:customStyle="1" w:styleId="18">
    <w:name w:val="Сетка таблицы18"/>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E64845"/>
  </w:style>
  <w:style w:type="table" w:customStyle="1" w:styleId="19">
    <w:name w:val="Сетка таблицы19"/>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E64845"/>
  </w:style>
  <w:style w:type="table" w:customStyle="1" w:styleId="201">
    <w:name w:val="Сетка таблицы20"/>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E64845"/>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E64845"/>
    <w:rPr>
      <w:rFonts w:ascii="Tahoma" w:eastAsia="Times New Roman" w:hAnsi="Tahoma" w:cs="Tahoma"/>
      <w:sz w:val="16"/>
      <w:szCs w:val="16"/>
      <w:lang w:eastAsia="ru-RU"/>
    </w:rPr>
  </w:style>
  <w:style w:type="character" w:customStyle="1" w:styleId="Exact">
    <w:name w:val="Подпись к таблице Exact"/>
    <w:basedOn w:val="a1"/>
    <w:link w:val="afff2"/>
    <w:rsid w:val="00E64845"/>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E64845"/>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E6484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E64845"/>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E64845"/>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E64845"/>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E64845"/>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E64845"/>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E64845"/>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E64845"/>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E64845"/>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E64845"/>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E64845"/>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E64845"/>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E6484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E64845"/>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E64845"/>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E64845"/>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E648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E6484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E648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Subtle Reference"/>
    <w:basedOn w:val="a1"/>
    <w:uiPriority w:val="31"/>
    <w:qFormat/>
    <w:rsid w:val="00B045D0"/>
    <w:rPr>
      <w:smallCaps/>
      <w:color w:val="5A5A5A" w:themeColor="text1" w:themeTint="A5"/>
    </w:rPr>
  </w:style>
  <w:style w:type="character" w:customStyle="1" w:styleId="275pt">
    <w:name w:val="Основной текст (2) + 7;5 pt"/>
    <w:basedOn w:val="2a"/>
    <w:rsid w:val="0096597F"/>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14</Pages>
  <Words>3419</Words>
  <Characters>19493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Admin</cp:lastModifiedBy>
  <cp:revision>12</cp:revision>
  <cp:lastPrinted>2025-09-26T08:17:00Z</cp:lastPrinted>
  <dcterms:created xsi:type="dcterms:W3CDTF">2025-09-25T07:45:00Z</dcterms:created>
  <dcterms:modified xsi:type="dcterms:W3CDTF">2025-10-08T13:37:00Z</dcterms:modified>
</cp:coreProperties>
</file>